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4FA1" w:rsidRDefault="00CD5591">
      <w:pPr>
        <w:pStyle w:val="normal0"/>
        <w:jc w:val="center"/>
        <w:rPr>
          <w:color w:val="FF0000"/>
          <w:sz w:val="60"/>
          <w:szCs w:val="60"/>
        </w:rPr>
      </w:pPr>
      <w:bookmarkStart w:id="0" w:name="_GoBack"/>
      <w:bookmarkEnd w:id="0"/>
      <w:r>
        <w:rPr>
          <w:color w:val="FF0000"/>
          <w:sz w:val="60"/>
          <w:szCs w:val="60"/>
        </w:rPr>
        <w:t>Kaseberg</w:t>
      </w:r>
    </w:p>
    <w:p w:rsidR="00924FA1" w:rsidRDefault="00CD5591">
      <w:pPr>
        <w:pStyle w:val="normal0"/>
        <w:jc w:val="center"/>
        <w:rPr>
          <w:color w:val="FF0000"/>
          <w:sz w:val="60"/>
          <w:szCs w:val="60"/>
        </w:rPr>
      </w:pPr>
      <w:r>
        <w:rPr>
          <w:color w:val="FF0000"/>
          <w:sz w:val="60"/>
          <w:szCs w:val="60"/>
        </w:rPr>
        <w:t>5th Grade</w:t>
      </w:r>
      <w:r>
        <w:rPr>
          <w:color w:val="FF0000"/>
          <w:sz w:val="60"/>
          <w:szCs w:val="60"/>
        </w:rPr>
        <w:tab/>
      </w:r>
    </w:p>
    <w:p w:rsidR="00924FA1" w:rsidRDefault="00CD5591">
      <w:pPr>
        <w:pStyle w:val="normal0"/>
        <w:jc w:val="right"/>
        <w:rPr>
          <w:color w:val="FF0000"/>
          <w:sz w:val="60"/>
          <w:szCs w:val="60"/>
        </w:rPr>
      </w:pPr>
      <w:r>
        <w:rPr>
          <w:color w:val="FF0000"/>
          <w:sz w:val="60"/>
          <w:szCs w:val="60"/>
        </w:rPr>
        <w:tab/>
      </w:r>
      <w:r>
        <w:rPr>
          <w:noProof/>
          <w:color w:val="FF0000"/>
          <w:sz w:val="60"/>
          <w:szCs w:val="60"/>
          <w:lang w:val="en-US"/>
        </w:rPr>
        <w:drawing>
          <wp:inline distT="114300" distB="114300" distL="114300" distR="114300">
            <wp:extent cx="1085850" cy="108585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1085850" cy="1085850"/>
                    </a:xfrm>
                    <a:prstGeom prst="rect">
                      <a:avLst/>
                    </a:prstGeom>
                    <a:ln/>
                  </pic:spPr>
                </pic:pic>
              </a:graphicData>
            </a:graphic>
          </wp:inline>
        </w:drawing>
      </w:r>
    </w:p>
    <w:p w:rsidR="00924FA1" w:rsidRDefault="00CD5591">
      <w:pPr>
        <w:pStyle w:val="normal0"/>
        <w:rPr>
          <w:sz w:val="28"/>
          <w:szCs w:val="28"/>
        </w:rPr>
      </w:pPr>
      <w:r>
        <w:rPr>
          <w:b/>
          <w:color w:val="FF0000"/>
          <w:sz w:val="28"/>
          <w:szCs w:val="28"/>
        </w:rPr>
        <w:t>Date:</w:t>
      </w:r>
      <w:r>
        <w:rPr>
          <w:sz w:val="28"/>
          <w:szCs w:val="28"/>
        </w:rPr>
        <w:t xml:space="preserve">  Week of Oct. 8,  2018</w:t>
      </w:r>
    </w:p>
    <w:p w:rsidR="00924FA1" w:rsidRDefault="00CD5591">
      <w:pPr>
        <w:pStyle w:val="normal0"/>
        <w:rPr>
          <w:color w:val="0000FF"/>
          <w:sz w:val="28"/>
          <w:szCs w:val="28"/>
        </w:rPr>
      </w:pPr>
      <w:r>
        <w:rPr>
          <w:color w:val="0000FF"/>
          <w:sz w:val="28"/>
          <w:szCs w:val="28"/>
        </w:rPr>
        <w:t xml:space="preserve">Mr. Tapia:  STapia@rcsdk8.org </w:t>
      </w:r>
    </w:p>
    <w:p w:rsidR="00924FA1" w:rsidRDefault="00CD5591">
      <w:pPr>
        <w:pStyle w:val="normal0"/>
        <w:rPr>
          <w:color w:val="0000FF"/>
          <w:sz w:val="28"/>
          <w:szCs w:val="28"/>
        </w:rPr>
      </w:pPr>
      <w:r>
        <w:rPr>
          <w:color w:val="0000FF"/>
          <w:sz w:val="28"/>
          <w:szCs w:val="28"/>
        </w:rPr>
        <w:t xml:space="preserve">Mrs. Adams:  </w:t>
      </w:r>
      <w:hyperlink r:id="rId7">
        <w:r>
          <w:rPr>
            <w:color w:val="0000FF"/>
            <w:sz w:val="28"/>
            <w:szCs w:val="28"/>
            <w:u w:val="single"/>
          </w:rPr>
          <w:t>TAdams@rcsdk8.org</w:t>
        </w:r>
      </w:hyperlink>
    </w:p>
    <w:p w:rsidR="00924FA1" w:rsidRDefault="00924FA1">
      <w:pPr>
        <w:pStyle w:val="normal0"/>
        <w:rPr>
          <w:sz w:val="28"/>
          <w:szCs w:val="28"/>
        </w:rPr>
      </w:pPr>
    </w:p>
    <w:p w:rsidR="00924FA1" w:rsidRDefault="00924FA1">
      <w:pPr>
        <w:pStyle w:val="normal0"/>
        <w:rPr>
          <w:sz w:val="28"/>
          <w:szCs w:val="28"/>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924FA1">
        <w:trPr>
          <w:trHeight w:val="3000"/>
        </w:trPr>
        <w:tc>
          <w:tcPr>
            <w:tcW w:w="4680" w:type="dxa"/>
            <w:shd w:val="clear" w:color="auto" w:fill="auto"/>
            <w:tcMar>
              <w:top w:w="100" w:type="dxa"/>
              <w:left w:w="100" w:type="dxa"/>
              <w:bottom w:w="100" w:type="dxa"/>
              <w:right w:w="100" w:type="dxa"/>
            </w:tcMar>
          </w:tcPr>
          <w:p w:rsidR="00924FA1" w:rsidRDefault="00CD5591">
            <w:pPr>
              <w:pStyle w:val="normal0"/>
              <w:widowControl w:val="0"/>
              <w:pBdr>
                <w:top w:val="nil"/>
                <w:left w:val="nil"/>
                <w:bottom w:val="nil"/>
                <w:right w:val="nil"/>
                <w:between w:val="nil"/>
              </w:pBdr>
              <w:spacing w:line="240" w:lineRule="auto"/>
              <w:jc w:val="center"/>
              <w:rPr>
                <w:b/>
                <w:color w:val="FF0000"/>
                <w:sz w:val="28"/>
                <w:szCs w:val="28"/>
              </w:rPr>
            </w:pPr>
            <w:r>
              <w:rPr>
                <w:b/>
                <w:color w:val="FF0000"/>
                <w:sz w:val="28"/>
                <w:szCs w:val="28"/>
              </w:rPr>
              <w:t>Mojo of the Week room 16</w:t>
            </w:r>
          </w:p>
          <w:p w:rsidR="00924FA1" w:rsidRDefault="00CD5591">
            <w:pPr>
              <w:pStyle w:val="normal0"/>
              <w:widowControl w:val="0"/>
              <w:pBdr>
                <w:top w:val="nil"/>
                <w:left w:val="nil"/>
                <w:bottom w:val="nil"/>
                <w:right w:val="nil"/>
                <w:between w:val="nil"/>
              </w:pBdr>
              <w:spacing w:line="240" w:lineRule="auto"/>
              <w:rPr>
                <w:rFonts w:ascii="Impact" w:eastAsia="Impact" w:hAnsi="Impact" w:cs="Impact"/>
                <w:sz w:val="28"/>
                <w:szCs w:val="28"/>
              </w:rPr>
            </w:pPr>
            <w:r>
              <w:rPr>
                <w:rFonts w:ascii="Impact" w:eastAsia="Impact" w:hAnsi="Impact" w:cs="Impact"/>
                <w:sz w:val="28"/>
                <w:szCs w:val="28"/>
              </w:rPr>
              <w:t>Congratulations to Steven Canlas! He has shown growth mindset by persevering when given challenging tasks in class. Steven’s attitude of not giving up is a model for other students to follow.  Keep up the great effort in class!</w:t>
            </w:r>
          </w:p>
          <w:p w:rsidR="00924FA1" w:rsidRDefault="00924FA1">
            <w:pPr>
              <w:pStyle w:val="normal0"/>
              <w:widowControl w:val="0"/>
              <w:pBdr>
                <w:top w:val="nil"/>
                <w:left w:val="nil"/>
                <w:bottom w:val="nil"/>
                <w:right w:val="nil"/>
                <w:between w:val="nil"/>
              </w:pBdr>
              <w:spacing w:line="240" w:lineRule="auto"/>
              <w:rPr>
                <w:rFonts w:ascii="Impact" w:eastAsia="Impact" w:hAnsi="Impact" w:cs="Impact"/>
                <w:sz w:val="28"/>
                <w:szCs w:val="28"/>
              </w:rPr>
            </w:pPr>
          </w:p>
          <w:p w:rsidR="00924FA1" w:rsidRDefault="00CD5591">
            <w:pPr>
              <w:pStyle w:val="normal0"/>
              <w:widowControl w:val="0"/>
              <w:pBdr>
                <w:top w:val="nil"/>
                <w:left w:val="nil"/>
                <w:bottom w:val="nil"/>
                <w:right w:val="nil"/>
                <w:between w:val="nil"/>
              </w:pBdr>
              <w:spacing w:line="240" w:lineRule="auto"/>
              <w:rPr>
                <w:rFonts w:ascii="Impact" w:eastAsia="Impact" w:hAnsi="Impact" w:cs="Impact"/>
                <w:sz w:val="28"/>
                <w:szCs w:val="28"/>
              </w:rPr>
            </w:pPr>
            <w:r>
              <w:rPr>
                <w:rFonts w:ascii="Impact" w:eastAsia="Impact" w:hAnsi="Impact" w:cs="Impact"/>
                <w:noProof/>
                <w:sz w:val="28"/>
                <w:szCs w:val="28"/>
                <w:lang w:val="en-US"/>
              </w:rPr>
              <w:drawing>
                <wp:inline distT="114300" distB="114300" distL="114300" distR="114300">
                  <wp:extent cx="1281113" cy="1713806"/>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1281113" cy="1713806"/>
                          </a:xfrm>
                          <a:prstGeom prst="rect">
                            <a:avLst/>
                          </a:prstGeom>
                          <a:ln/>
                        </pic:spPr>
                      </pic:pic>
                    </a:graphicData>
                  </a:graphic>
                </wp:inline>
              </w:drawing>
            </w:r>
          </w:p>
          <w:p w:rsidR="00924FA1" w:rsidRDefault="00924FA1">
            <w:pPr>
              <w:pStyle w:val="normal0"/>
              <w:widowControl w:val="0"/>
              <w:pBdr>
                <w:top w:val="nil"/>
                <w:left w:val="nil"/>
                <w:bottom w:val="nil"/>
                <w:right w:val="nil"/>
                <w:between w:val="nil"/>
              </w:pBdr>
              <w:spacing w:line="240" w:lineRule="auto"/>
              <w:rPr>
                <w:rFonts w:ascii="Impact" w:eastAsia="Impact" w:hAnsi="Impact" w:cs="Impact"/>
                <w:sz w:val="28"/>
                <w:szCs w:val="28"/>
              </w:rPr>
            </w:pPr>
          </w:p>
          <w:p w:rsidR="00924FA1" w:rsidRDefault="00CD5591">
            <w:pPr>
              <w:pStyle w:val="normal0"/>
              <w:widowControl w:val="0"/>
              <w:pBdr>
                <w:top w:val="nil"/>
                <w:left w:val="nil"/>
                <w:bottom w:val="nil"/>
                <w:right w:val="nil"/>
                <w:between w:val="nil"/>
              </w:pBdr>
              <w:spacing w:line="240" w:lineRule="auto"/>
              <w:rPr>
                <w:sz w:val="28"/>
                <w:szCs w:val="28"/>
              </w:rPr>
            </w:pPr>
            <w:r>
              <w:rPr>
                <w:rFonts w:ascii="Impact" w:eastAsia="Impact" w:hAnsi="Impact" w:cs="Impact"/>
                <w:sz w:val="28"/>
                <w:szCs w:val="28"/>
              </w:rPr>
              <w:t xml:space="preserve">  </w:t>
            </w:r>
          </w:p>
        </w:tc>
        <w:tc>
          <w:tcPr>
            <w:tcW w:w="4680" w:type="dxa"/>
            <w:shd w:val="clear" w:color="auto" w:fill="auto"/>
            <w:tcMar>
              <w:top w:w="100" w:type="dxa"/>
              <w:left w:w="100" w:type="dxa"/>
              <w:bottom w:w="100" w:type="dxa"/>
              <w:right w:w="100" w:type="dxa"/>
            </w:tcMar>
          </w:tcPr>
          <w:p w:rsidR="00924FA1" w:rsidRDefault="00CD5591">
            <w:pPr>
              <w:pStyle w:val="normal0"/>
              <w:widowControl w:val="0"/>
              <w:pBdr>
                <w:top w:val="nil"/>
                <w:left w:val="nil"/>
                <w:bottom w:val="nil"/>
                <w:right w:val="nil"/>
                <w:between w:val="nil"/>
              </w:pBdr>
              <w:spacing w:line="240" w:lineRule="auto"/>
              <w:jc w:val="center"/>
              <w:rPr>
                <w:b/>
                <w:color w:val="FF0000"/>
                <w:sz w:val="28"/>
                <w:szCs w:val="28"/>
              </w:rPr>
            </w:pPr>
            <w:r>
              <w:rPr>
                <w:b/>
                <w:color w:val="FF0000"/>
                <w:sz w:val="28"/>
                <w:szCs w:val="28"/>
              </w:rPr>
              <w:t>Mojo of the Week room 17</w:t>
            </w:r>
          </w:p>
          <w:p w:rsidR="00924FA1" w:rsidRDefault="00CD5591">
            <w:pPr>
              <w:pStyle w:val="normal0"/>
              <w:widowControl w:val="0"/>
              <w:spacing w:line="240" w:lineRule="auto"/>
              <w:rPr>
                <w:rFonts w:ascii="Impact" w:eastAsia="Impact" w:hAnsi="Impact" w:cs="Impact"/>
                <w:sz w:val="28"/>
                <w:szCs w:val="28"/>
              </w:rPr>
            </w:pPr>
            <w:r>
              <w:rPr>
                <w:rFonts w:ascii="Impact" w:eastAsia="Impact" w:hAnsi="Impact" w:cs="Impact"/>
                <w:sz w:val="28"/>
                <w:szCs w:val="28"/>
              </w:rPr>
              <w:t>Congratulations to  PJ Wiltz!  He shows growth mindset through his absolute joy in embracing challenges.  He consistently displays an eager and open attitude towards learning, and enthusiasm for sharing his ideas.</w:t>
            </w:r>
          </w:p>
          <w:p w:rsidR="00924FA1" w:rsidRDefault="00924FA1">
            <w:pPr>
              <w:pStyle w:val="normal0"/>
              <w:widowControl w:val="0"/>
              <w:spacing w:line="240" w:lineRule="auto"/>
              <w:rPr>
                <w:rFonts w:ascii="Impact" w:eastAsia="Impact" w:hAnsi="Impact" w:cs="Impact"/>
                <w:sz w:val="28"/>
                <w:szCs w:val="28"/>
              </w:rPr>
            </w:pPr>
          </w:p>
          <w:p w:rsidR="00924FA1" w:rsidRDefault="00CD5591">
            <w:pPr>
              <w:pStyle w:val="normal0"/>
              <w:widowControl w:val="0"/>
              <w:spacing w:line="240" w:lineRule="auto"/>
              <w:rPr>
                <w:rFonts w:ascii="Impact" w:eastAsia="Impact" w:hAnsi="Impact" w:cs="Impact"/>
                <w:sz w:val="28"/>
                <w:szCs w:val="28"/>
              </w:rPr>
            </w:pPr>
            <w:r>
              <w:rPr>
                <w:rFonts w:ascii="Impact" w:eastAsia="Impact" w:hAnsi="Impact" w:cs="Impact"/>
                <w:noProof/>
                <w:sz w:val="28"/>
                <w:szCs w:val="28"/>
                <w:lang w:val="en-US"/>
              </w:rPr>
              <w:drawing>
                <wp:inline distT="114300" distB="114300" distL="114300" distR="114300">
                  <wp:extent cx="1333428" cy="1776413"/>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333428" cy="1776413"/>
                          </a:xfrm>
                          <a:prstGeom prst="rect">
                            <a:avLst/>
                          </a:prstGeom>
                          <a:ln/>
                        </pic:spPr>
                      </pic:pic>
                    </a:graphicData>
                  </a:graphic>
                </wp:inline>
              </w:drawing>
            </w:r>
          </w:p>
        </w:tc>
      </w:tr>
    </w:tbl>
    <w:p w:rsidR="00924FA1" w:rsidRDefault="00924FA1">
      <w:pPr>
        <w:pStyle w:val="normal0"/>
        <w:rPr>
          <w:sz w:val="28"/>
          <w:szCs w:val="28"/>
        </w:rPr>
      </w:pPr>
    </w:p>
    <w:p w:rsidR="00924FA1" w:rsidRDefault="00924FA1">
      <w:pPr>
        <w:pStyle w:val="normal0"/>
        <w:rPr>
          <w:b/>
          <w:color w:val="FF0000"/>
          <w:sz w:val="28"/>
          <w:szCs w:val="28"/>
        </w:rPr>
      </w:pPr>
    </w:p>
    <w:p w:rsidR="00924FA1" w:rsidRDefault="00924FA1">
      <w:pPr>
        <w:pStyle w:val="normal0"/>
        <w:rPr>
          <w:b/>
          <w:color w:val="FF0000"/>
          <w:sz w:val="28"/>
          <w:szCs w:val="28"/>
        </w:rPr>
      </w:pPr>
    </w:p>
    <w:p w:rsidR="00924FA1" w:rsidRDefault="00924FA1">
      <w:pPr>
        <w:pStyle w:val="normal0"/>
        <w:rPr>
          <w:b/>
          <w:color w:val="FF0000"/>
          <w:sz w:val="28"/>
          <w:szCs w:val="28"/>
        </w:rPr>
      </w:pPr>
    </w:p>
    <w:p w:rsidR="00924FA1" w:rsidRDefault="00CD5591">
      <w:pPr>
        <w:pStyle w:val="normal0"/>
        <w:rPr>
          <w:b/>
          <w:color w:val="FF0000"/>
          <w:sz w:val="28"/>
          <w:szCs w:val="28"/>
        </w:rPr>
      </w:pPr>
      <w:r>
        <w:rPr>
          <w:b/>
          <w:color w:val="FF0000"/>
          <w:sz w:val="28"/>
          <w:szCs w:val="28"/>
        </w:rPr>
        <w:t>Standards being taught:</w:t>
      </w:r>
    </w:p>
    <w:p w:rsidR="00924FA1" w:rsidRDefault="00CD5591">
      <w:pPr>
        <w:pStyle w:val="normal0"/>
        <w:rPr>
          <w:sz w:val="28"/>
          <w:szCs w:val="28"/>
        </w:rPr>
      </w:pPr>
      <w:r>
        <w:rPr>
          <w:b/>
          <w:i/>
          <w:sz w:val="28"/>
          <w:szCs w:val="28"/>
        </w:rPr>
        <w:t xml:space="preserve">Reading: </w:t>
      </w:r>
      <w:r>
        <w:rPr>
          <w:sz w:val="28"/>
          <w:szCs w:val="28"/>
        </w:rPr>
        <w:t>Analyze Evidence: Primary Sources</w:t>
      </w:r>
    </w:p>
    <w:p w:rsidR="00924FA1" w:rsidRDefault="00CD5591">
      <w:pPr>
        <w:pStyle w:val="normal0"/>
        <w:rPr>
          <w:sz w:val="28"/>
          <w:szCs w:val="28"/>
        </w:rPr>
      </w:pPr>
      <w:r>
        <w:rPr>
          <w:b/>
          <w:i/>
          <w:sz w:val="28"/>
          <w:szCs w:val="28"/>
        </w:rPr>
        <w:t xml:space="preserve">Writing: </w:t>
      </w:r>
      <w:r>
        <w:rPr>
          <w:sz w:val="28"/>
          <w:szCs w:val="28"/>
        </w:rPr>
        <w:t>Plan and Organize an Opinion Essay</w:t>
      </w:r>
    </w:p>
    <w:p w:rsidR="00924FA1" w:rsidRDefault="00CD5591">
      <w:pPr>
        <w:pStyle w:val="normal0"/>
        <w:rPr>
          <w:sz w:val="28"/>
          <w:szCs w:val="28"/>
        </w:rPr>
      </w:pPr>
      <w:r>
        <w:rPr>
          <w:b/>
          <w:i/>
          <w:sz w:val="28"/>
          <w:szCs w:val="28"/>
        </w:rPr>
        <w:t xml:space="preserve">Social studies: </w:t>
      </w:r>
      <w:r>
        <w:rPr>
          <w:sz w:val="28"/>
          <w:szCs w:val="28"/>
        </w:rPr>
        <w:t>Life in the Colonies</w:t>
      </w:r>
    </w:p>
    <w:p w:rsidR="00924FA1" w:rsidRDefault="00CD5591">
      <w:pPr>
        <w:pStyle w:val="normal0"/>
        <w:rPr>
          <w:sz w:val="28"/>
          <w:szCs w:val="28"/>
        </w:rPr>
      </w:pPr>
      <w:r>
        <w:rPr>
          <w:b/>
          <w:i/>
          <w:sz w:val="28"/>
          <w:szCs w:val="28"/>
        </w:rPr>
        <w:t>Science:</w:t>
      </w:r>
      <w:r>
        <w:rPr>
          <w:sz w:val="28"/>
          <w:szCs w:val="28"/>
        </w:rPr>
        <w:t xml:space="preserve"> We are finishing up with physical change and using texts to determine the best ways to understand informational text.  We will be moving to physical change.</w:t>
      </w:r>
    </w:p>
    <w:p w:rsidR="00924FA1" w:rsidRDefault="00CD5591">
      <w:pPr>
        <w:pStyle w:val="normal0"/>
        <w:rPr>
          <w:sz w:val="28"/>
          <w:szCs w:val="28"/>
        </w:rPr>
      </w:pPr>
      <w:r>
        <w:rPr>
          <w:b/>
          <w:i/>
          <w:sz w:val="28"/>
          <w:szCs w:val="28"/>
        </w:rPr>
        <w:t>Math:</w:t>
      </w:r>
      <w:r>
        <w:rPr>
          <w:sz w:val="28"/>
          <w:szCs w:val="28"/>
        </w:rPr>
        <w:t xml:space="preserve"> Decimals decimals decimals!  We are starting with reviewing what is a decimals, relating the</w:t>
      </w:r>
      <w:r>
        <w:rPr>
          <w:sz w:val="28"/>
          <w:szCs w:val="28"/>
        </w:rPr>
        <w:t>m to fractions, and reviewing place value.</w:t>
      </w:r>
    </w:p>
    <w:p w:rsidR="00924FA1" w:rsidRDefault="00CD5591">
      <w:pPr>
        <w:pStyle w:val="normal0"/>
        <w:rPr>
          <w:rFonts w:ascii="Comic Sans MS" w:eastAsia="Comic Sans MS" w:hAnsi="Comic Sans MS" w:cs="Comic Sans MS"/>
          <w:sz w:val="28"/>
          <w:szCs w:val="28"/>
        </w:rPr>
      </w:pPr>
      <w:r>
        <w:rPr>
          <w:b/>
          <w:color w:val="FF0000"/>
          <w:sz w:val="28"/>
          <w:szCs w:val="28"/>
        </w:rPr>
        <w:t>Ways you can help your child at home:</w:t>
      </w:r>
    </w:p>
    <w:p w:rsidR="00924FA1" w:rsidRDefault="00CD5591">
      <w:pPr>
        <w:pStyle w:val="normal0"/>
        <w:numPr>
          <w:ilvl w:val="0"/>
          <w:numId w:val="1"/>
        </w:numPr>
        <w:contextualSpacing/>
        <w:rPr>
          <w:rFonts w:ascii="Comic Sans MS" w:eastAsia="Comic Sans MS" w:hAnsi="Comic Sans MS" w:cs="Comic Sans MS"/>
          <w:sz w:val="28"/>
          <w:szCs w:val="28"/>
        </w:rPr>
      </w:pPr>
      <w:r>
        <w:rPr>
          <w:rFonts w:ascii="Comic Sans MS" w:eastAsia="Comic Sans MS" w:hAnsi="Comic Sans MS" w:cs="Comic Sans MS"/>
          <w:sz w:val="28"/>
          <w:szCs w:val="28"/>
        </w:rPr>
        <w:t>Have them go over their check ins with you and explain how to do one of the problems</w:t>
      </w:r>
    </w:p>
    <w:p w:rsidR="00924FA1" w:rsidRDefault="00CD5591">
      <w:pPr>
        <w:pStyle w:val="normal0"/>
        <w:numPr>
          <w:ilvl w:val="0"/>
          <w:numId w:val="1"/>
        </w:numPr>
        <w:contextualSpacing/>
        <w:rPr>
          <w:rFonts w:ascii="Comic Sans MS" w:eastAsia="Comic Sans MS" w:hAnsi="Comic Sans MS" w:cs="Comic Sans MS"/>
          <w:sz w:val="28"/>
          <w:szCs w:val="28"/>
        </w:rPr>
      </w:pPr>
      <w:r>
        <w:rPr>
          <w:rFonts w:ascii="Comic Sans MS" w:eastAsia="Comic Sans MS" w:hAnsi="Comic Sans MS" w:cs="Comic Sans MS"/>
          <w:sz w:val="28"/>
          <w:szCs w:val="28"/>
        </w:rPr>
        <w:t>Have them go onto IXL for additional practice.</w:t>
      </w:r>
    </w:p>
    <w:p w:rsidR="00924FA1" w:rsidRDefault="00CD5591">
      <w:pPr>
        <w:pStyle w:val="normal0"/>
        <w:numPr>
          <w:ilvl w:val="0"/>
          <w:numId w:val="1"/>
        </w:numPr>
        <w:contextualSpacing/>
        <w:rPr>
          <w:rFonts w:ascii="Comic Sans MS" w:eastAsia="Comic Sans MS" w:hAnsi="Comic Sans MS" w:cs="Comic Sans MS"/>
          <w:sz w:val="28"/>
          <w:szCs w:val="28"/>
        </w:rPr>
      </w:pPr>
      <w:r>
        <w:rPr>
          <w:rFonts w:ascii="Comic Sans MS" w:eastAsia="Comic Sans MS" w:hAnsi="Comic Sans MS" w:cs="Comic Sans MS"/>
          <w:sz w:val="28"/>
          <w:szCs w:val="28"/>
        </w:rPr>
        <w:t>The kids ABSOLUTELY need to know their plac</w:t>
      </w:r>
      <w:r>
        <w:rPr>
          <w:rFonts w:ascii="Comic Sans MS" w:eastAsia="Comic Sans MS" w:hAnsi="Comic Sans MS" w:cs="Comic Sans MS"/>
          <w:sz w:val="28"/>
          <w:szCs w:val="28"/>
        </w:rPr>
        <w:t>e values!!  One-million to thousandths.</w:t>
      </w:r>
    </w:p>
    <w:p w:rsidR="00924FA1" w:rsidRDefault="00CD5591">
      <w:pPr>
        <w:pStyle w:val="normal0"/>
        <w:numPr>
          <w:ilvl w:val="0"/>
          <w:numId w:val="1"/>
        </w:numPr>
        <w:contextualSpacing/>
        <w:rPr>
          <w:rFonts w:ascii="Comic Sans MS" w:eastAsia="Comic Sans MS" w:hAnsi="Comic Sans MS" w:cs="Comic Sans MS"/>
          <w:sz w:val="28"/>
          <w:szCs w:val="28"/>
        </w:rPr>
      </w:pPr>
      <w:r>
        <w:rPr>
          <w:rFonts w:ascii="Comic Sans MS" w:eastAsia="Comic Sans MS" w:hAnsi="Comic Sans MS" w:cs="Comic Sans MS"/>
          <w:sz w:val="28"/>
          <w:szCs w:val="28"/>
        </w:rPr>
        <w:t>Have your child show you their reading journal entry for the week</w:t>
      </w:r>
    </w:p>
    <w:p w:rsidR="00924FA1" w:rsidRDefault="00924FA1">
      <w:pPr>
        <w:pStyle w:val="normal0"/>
        <w:rPr>
          <w:b/>
          <w:color w:val="FF0000"/>
          <w:sz w:val="28"/>
          <w:szCs w:val="28"/>
          <w:u w:val="single"/>
        </w:rPr>
      </w:pPr>
    </w:p>
    <w:p w:rsidR="00924FA1" w:rsidRDefault="00CD5591">
      <w:pPr>
        <w:pStyle w:val="normal0"/>
        <w:rPr>
          <w:b/>
          <w:color w:val="FF0000"/>
          <w:sz w:val="28"/>
          <w:szCs w:val="28"/>
          <w:u w:val="single"/>
        </w:rPr>
      </w:pPr>
      <w:r>
        <w:rPr>
          <w:b/>
          <w:color w:val="FF0000"/>
          <w:sz w:val="28"/>
          <w:szCs w:val="28"/>
          <w:u w:val="single"/>
        </w:rPr>
        <w:t>Dates to remember:</w:t>
      </w:r>
    </w:p>
    <w:p w:rsidR="00924FA1" w:rsidRDefault="00CD5591">
      <w:pPr>
        <w:pStyle w:val="normal0"/>
        <w:rPr>
          <w:b/>
          <w:sz w:val="28"/>
          <w:szCs w:val="28"/>
        </w:rPr>
      </w:pPr>
      <w:r>
        <w:rPr>
          <w:b/>
          <w:sz w:val="28"/>
          <w:szCs w:val="28"/>
        </w:rPr>
        <w:t>Oct. 9:  ukelele starts</w:t>
      </w:r>
    </w:p>
    <w:p w:rsidR="00924FA1" w:rsidRDefault="00CD5591">
      <w:pPr>
        <w:pStyle w:val="normal0"/>
        <w:rPr>
          <w:b/>
          <w:sz w:val="28"/>
          <w:szCs w:val="28"/>
        </w:rPr>
      </w:pPr>
      <w:r>
        <w:rPr>
          <w:b/>
          <w:sz w:val="28"/>
          <w:szCs w:val="28"/>
        </w:rPr>
        <w:t>Oct. 11:  assembly for responsibility winners</w:t>
      </w:r>
    </w:p>
    <w:p w:rsidR="00924FA1" w:rsidRDefault="00CD5591">
      <w:pPr>
        <w:pStyle w:val="normal0"/>
        <w:rPr>
          <w:b/>
          <w:sz w:val="28"/>
          <w:szCs w:val="28"/>
        </w:rPr>
      </w:pPr>
      <w:r>
        <w:rPr>
          <w:b/>
          <w:sz w:val="28"/>
          <w:szCs w:val="28"/>
        </w:rPr>
        <w:t>Oct. 12:  book orders due; dress like  teacher day</w:t>
      </w:r>
    </w:p>
    <w:p w:rsidR="00924FA1" w:rsidRDefault="00CD5591">
      <w:pPr>
        <w:pStyle w:val="normal0"/>
        <w:rPr>
          <w:b/>
          <w:sz w:val="28"/>
          <w:szCs w:val="28"/>
        </w:rPr>
      </w:pPr>
      <w:r>
        <w:rPr>
          <w:b/>
          <w:sz w:val="28"/>
          <w:szCs w:val="28"/>
        </w:rPr>
        <w:t>Oct. 17:  SC; B street permission slips and money due by 3:00</w:t>
      </w:r>
    </w:p>
    <w:p w:rsidR="00924FA1" w:rsidRDefault="00CD5591">
      <w:pPr>
        <w:pStyle w:val="normal0"/>
        <w:rPr>
          <w:b/>
          <w:sz w:val="28"/>
          <w:szCs w:val="28"/>
        </w:rPr>
      </w:pPr>
      <w:r>
        <w:rPr>
          <w:b/>
          <w:sz w:val="28"/>
          <w:szCs w:val="28"/>
        </w:rPr>
        <w:t>Oct. 19:  B St. trip; end box top collects for root beer float winners</w:t>
      </w:r>
    </w:p>
    <w:p w:rsidR="00924FA1" w:rsidRDefault="00CD5591">
      <w:pPr>
        <w:pStyle w:val="normal0"/>
        <w:rPr>
          <w:b/>
          <w:sz w:val="28"/>
          <w:szCs w:val="28"/>
        </w:rPr>
      </w:pPr>
      <w:r>
        <w:rPr>
          <w:b/>
          <w:sz w:val="28"/>
          <w:szCs w:val="28"/>
        </w:rPr>
        <w:t>Oct. 31:  parade at 9:00; pumpkin carving with buddies; class party</w:t>
      </w:r>
    </w:p>
    <w:p w:rsidR="00924FA1" w:rsidRDefault="00CD5591">
      <w:pPr>
        <w:pStyle w:val="normal0"/>
        <w:rPr>
          <w:b/>
          <w:sz w:val="28"/>
          <w:szCs w:val="28"/>
        </w:rPr>
      </w:pPr>
      <w:r>
        <w:rPr>
          <w:b/>
          <w:sz w:val="28"/>
          <w:szCs w:val="28"/>
        </w:rPr>
        <w:t>Nov. 1-2: no school for kids</w:t>
      </w:r>
    </w:p>
    <w:p w:rsidR="00924FA1" w:rsidRDefault="00CD5591">
      <w:pPr>
        <w:pStyle w:val="normal0"/>
        <w:rPr>
          <w:b/>
          <w:sz w:val="28"/>
          <w:szCs w:val="28"/>
        </w:rPr>
      </w:pPr>
      <w:r>
        <w:rPr>
          <w:b/>
          <w:sz w:val="28"/>
          <w:szCs w:val="28"/>
        </w:rPr>
        <w:t xml:space="preserve">Nov. 5-9:  mini mini days </w:t>
      </w:r>
      <w:r>
        <w:rPr>
          <w:b/>
          <w:sz w:val="28"/>
          <w:szCs w:val="28"/>
        </w:rPr>
        <w:t>for parent conferences</w:t>
      </w:r>
    </w:p>
    <w:p w:rsidR="00924FA1" w:rsidRDefault="00CD5591">
      <w:pPr>
        <w:pStyle w:val="normal0"/>
        <w:rPr>
          <w:b/>
          <w:sz w:val="28"/>
          <w:szCs w:val="28"/>
        </w:rPr>
      </w:pPr>
      <w:r>
        <w:rPr>
          <w:b/>
          <w:sz w:val="28"/>
          <w:szCs w:val="28"/>
        </w:rPr>
        <w:t>Nov. 12: no school (Veterans Day)</w:t>
      </w:r>
    </w:p>
    <w:p w:rsidR="00924FA1" w:rsidRDefault="00CD5591">
      <w:pPr>
        <w:pStyle w:val="normal0"/>
        <w:rPr>
          <w:b/>
          <w:sz w:val="28"/>
          <w:szCs w:val="28"/>
        </w:rPr>
      </w:pPr>
      <w:r>
        <w:rPr>
          <w:b/>
          <w:sz w:val="28"/>
          <w:szCs w:val="28"/>
        </w:rPr>
        <w:t>Nov. 14:  school performance of musical</w:t>
      </w:r>
    </w:p>
    <w:p w:rsidR="00924FA1" w:rsidRDefault="00CD5591">
      <w:pPr>
        <w:pStyle w:val="normal0"/>
        <w:rPr>
          <w:b/>
          <w:sz w:val="28"/>
          <w:szCs w:val="28"/>
        </w:rPr>
      </w:pPr>
      <w:r>
        <w:rPr>
          <w:b/>
          <w:sz w:val="28"/>
          <w:szCs w:val="28"/>
        </w:rPr>
        <w:t>Nov. 15:  night performance of musical</w:t>
      </w:r>
    </w:p>
    <w:p w:rsidR="00924FA1" w:rsidRDefault="00CD5591">
      <w:pPr>
        <w:pStyle w:val="normal0"/>
        <w:rPr>
          <w:b/>
          <w:sz w:val="28"/>
          <w:szCs w:val="28"/>
        </w:rPr>
      </w:pPr>
      <w:r>
        <w:rPr>
          <w:b/>
          <w:sz w:val="28"/>
          <w:szCs w:val="28"/>
        </w:rPr>
        <w:t>Nov. 19-23:  Thanksgiving vacation</w:t>
      </w:r>
    </w:p>
    <w:p w:rsidR="00924FA1" w:rsidRDefault="00CD5591">
      <w:pPr>
        <w:pStyle w:val="normal0"/>
        <w:rPr>
          <w:b/>
          <w:sz w:val="28"/>
          <w:szCs w:val="28"/>
        </w:rPr>
      </w:pPr>
      <w:r>
        <w:rPr>
          <w:b/>
          <w:sz w:val="28"/>
          <w:szCs w:val="28"/>
        </w:rPr>
        <w:t>Nov. 30:  Santa’s Helpers</w:t>
      </w:r>
    </w:p>
    <w:p w:rsidR="00924FA1" w:rsidRDefault="00CD5591">
      <w:pPr>
        <w:pStyle w:val="normal0"/>
        <w:ind w:left="2160" w:firstLine="720"/>
        <w:rPr>
          <w:sz w:val="28"/>
          <w:szCs w:val="28"/>
        </w:rPr>
      </w:pPr>
      <w:r>
        <w:rPr>
          <w:noProof/>
          <w:sz w:val="28"/>
          <w:szCs w:val="28"/>
          <w:lang w:val="en-US"/>
        </w:rPr>
        <w:lastRenderedPageBreak/>
        <w:drawing>
          <wp:inline distT="114300" distB="114300" distL="114300" distR="114300">
            <wp:extent cx="2005013" cy="1937536"/>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005013" cy="1937536"/>
                    </a:xfrm>
                    <a:prstGeom prst="rect">
                      <a:avLst/>
                    </a:prstGeom>
                    <a:ln/>
                  </pic:spPr>
                </pic:pic>
              </a:graphicData>
            </a:graphic>
          </wp:inline>
        </w:drawing>
      </w:r>
    </w:p>
    <w:sectPr w:rsidR="00924FA1">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roman"/>
    <w:notTrueType/>
    <w:pitch w:val="default"/>
  </w:font>
  <w:font w:name="Impact">
    <w:panose1 w:val="020B080603090205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0F759F"/>
    <w:multiLevelType w:val="multilevel"/>
    <w:tmpl w:val="7196FE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compat>
    <w:compatSetting w:name="compatibilityMode" w:uri="http://schemas.microsoft.com/office/word" w:val="14"/>
  </w:compat>
  <w:rsids>
    <w:rsidRoot w:val="00924FA1"/>
    <w:rsid w:val="00924FA1"/>
    <w:rsid w:val="00CD55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CD5591"/>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D5591"/>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CD5591"/>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D5591"/>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mailto:TAdams@rcsdk8.org" TargetMode="Externa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304</Words>
  <Characters>1733</Characters>
  <Application>Microsoft Macintosh Word</Application>
  <DocSecurity>0</DocSecurity>
  <Lines>14</Lines>
  <Paragraphs>4</Paragraphs>
  <ScaleCrop>false</ScaleCrop>
  <Company>RCSD</Company>
  <LinksUpToDate>false</LinksUpToDate>
  <CharactersWithSpaces>2033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Steven Tapia</cp:lastModifiedBy>
  <cp:revision>2</cp:revision>
  <dcterms:created xsi:type="dcterms:W3CDTF">2018-10-09T15:11:00Z</dcterms:created>
  <dcterms:modified xsi:type="dcterms:W3CDTF">2018-10-09T15:11:00Z</dcterms:modified>
</cp:coreProperties>
</file>