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4333" w14:textId="77777777" w:rsidR="00715E5C" w:rsidRPr="00866E5D" w:rsidRDefault="00842978" w:rsidP="000E68FB">
      <w:pPr>
        <w:jc w:val="center"/>
        <w:rPr>
          <w:b/>
          <w:color w:val="000000"/>
          <w:szCs w:val="24"/>
        </w:rPr>
      </w:pPr>
      <w:r w:rsidRPr="00866E5D">
        <w:rPr>
          <w:b/>
          <w:color w:val="000000"/>
          <w:szCs w:val="24"/>
        </w:rPr>
        <w:t xml:space="preserve">   </w:t>
      </w:r>
    </w:p>
    <w:p w14:paraId="498CDE5C" w14:textId="655AEE48" w:rsidR="000E68FB" w:rsidRPr="008A3AC4" w:rsidRDefault="00BF6BE4" w:rsidP="000E68FB">
      <w:pPr>
        <w:jc w:val="center"/>
        <w:rPr>
          <w:rFonts w:asciiTheme="majorHAnsi" w:hAnsiTheme="majorHAnsi"/>
          <w:b/>
          <w:color w:val="800000"/>
          <w:szCs w:val="24"/>
        </w:rPr>
      </w:pPr>
      <w:r w:rsidRPr="008A3AC4">
        <w:rPr>
          <w:rFonts w:asciiTheme="majorHAnsi" w:hAnsiTheme="majorHAnsi"/>
          <w:b/>
          <w:color w:val="800000"/>
          <w:szCs w:val="24"/>
        </w:rPr>
        <w:t>2018-19</w:t>
      </w:r>
      <w:r w:rsidR="000E68FB" w:rsidRPr="008A3AC4">
        <w:rPr>
          <w:rFonts w:asciiTheme="majorHAnsi" w:hAnsiTheme="majorHAnsi"/>
          <w:b/>
          <w:color w:val="800000"/>
          <w:szCs w:val="24"/>
        </w:rPr>
        <w:t xml:space="preserve"> Syllabus</w:t>
      </w:r>
    </w:p>
    <w:p w14:paraId="3C3B394D" w14:textId="3C9F4963" w:rsidR="000E68FB" w:rsidRPr="008A3AC4" w:rsidRDefault="00866E5D">
      <w:pPr>
        <w:jc w:val="center"/>
        <w:rPr>
          <w:rFonts w:asciiTheme="majorHAnsi" w:hAnsiTheme="majorHAnsi"/>
          <w:b/>
          <w:color w:val="008000"/>
          <w:szCs w:val="24"/>
        </w:rPr>
      </w:pPr>
      <w:r w:rsidRPr="008A3AC4">
        <w:rPr>
          <w:rFonts w:asciiTheme="majorHAnsi" w:hAnsiTheme="majorHAnsi"/>
          <w:b/>
          <w:color w:val="008000"/>
          <w:szCs w:val="24"/>
        </w:rPr>
        <w:t>Math/Science</w:t>
      </w:r>
    </w:p>
    <w:p w14:paraId="47121C8F" w14:textId="33CE6359" w:rsidR="000E68FB" w:rsidRPr="008A3AC4" w:rsidRDefault="00715E5C">
      <w:pPr>
        <w:pStyle w:val="Caption"/>
        <w:rPr>
          <w:rFonts w:asciiTheme="majorHAnsi" w:hAnsiTheme="majorHAnsi"/>
          <w:color w:val="0000FF"/>
          <w:sz w:val="24"/>
          <w:szCs w:val="24"/>
        </w:rPr>
      </w:pPr>
      <w:r w:rsidRPr="008A3AC4">
        <w:rPr>
          <w:rFonts w:asciiTheme="majorHAnsi" w:hAnsiTheme="majorHAnsi"/>
          <w:color w:val="0000FF"/>
          <w:sz w:val="24"/>
          <w:szCs w:val="24"/>
        </w:rPr>
        <w:t>Mrs</w:t>
      </w:r>
      <w:r w:rsidR="00364A17" w:rsidRPr="008A3AC4">
        <w:rPr>
          <w:rFonts w:asciiTheme="majorHAnsi" w:hAnsiTheme="majorHAnsi"/>
          <w:color w:val="0000FF"/>
          <w:sz w:val="24"/>
          <w:szCs w:val="24"/>
        </w:rPr>
        <w:t>.</w:t>
      </w:r>
      <w:r w:rsidRPr="008A3AC4">
        <w:rPr>
          <w:rFonts w:asciiTheme="majorHAnsi" w:hAnsiTheme="majorHAnsi"/>
          <w:color w:val="0000FF"/>
          <w:sz w:val="24"/>
          <w:szCs w:val="24"/>
        </w:rPr>
        <w:t xml:space="preserve"> Pallari</w:t>
      </w:r>
      <w:r w:rsidR="000E68FB" w:rsidRPr="008A3AC4">
        <w:rPr>
          <w:rFonts w:asciiTheme="majorHAnsi" w:hAnsiTheme="majorHAnsi"/>
          <w:color w:val="0000FF"/>
          <w:sz w:val="24"/>
          <w:szCs w:val="24"/>
        </w:rPr>
        <w:t xml:space="preserve"> </w:t>
      </w:r>
    </w:p>
    <w:p w14:paraId="1CDE6EC5" w14:textId="29365780" w:rsidR="000E68FB" w:rsidRPr="00866E5D" w:rsidRDefault="000E68FB">
      <w:pPr>
        <w:pStyle w:val="Caption"/>
        <w:rPr>
          <w:rFonts w:asciiTheme="majorHAnsi" w:hAnsiTheme="majorHAnsi"/>
          <w:b w:val="0"/>
          <w:sz w:val="24"/>
          <w:szCs w:val="24"/>
        </w:rPr>
      </w:pPr>
      <w:bookmarkStart w:id="0" w:name="OLE_LINK1"/>
      <w:r w:rsidRPr="008A3AC4">
        <w:rPr>
          <w:rFonts w:asciiTheme="majorHAnsi" w:hAnsiTheme="majorHAnsi"/>
          <w:sz w:val="24"/>
          <w:szCs w:val="24"/>
        </w:rPr>
        <w:t xml:space="preserve"> Room:</w:t>
      </w:r>
      <w:r w:rsidRPr="00866E5D">
        <w:rPr>
          <w:rFonts w:asciiTheme="majorHAnsi" w:hAnsiTheme="majorHAnsi"/>
          <w:b w:val="0"/>
          <w:sz w:val="24"/>
          <w:szCs w:val="24"/>
        </w:rPr>
        <w:t xml:space="preserve"> 60</w:t>
      </w:r>
      <w:r w:rsidR="00715E5C" w:rsidRPr="00866E5D">
        <w:rPr>
          <w:rFonts w:asciiTheme="majorHAnsi" w:hAnsiTheme="majorHAnsi"/>
          <w:b w:val="0"/>
          <w:sz w:val="24"/>
          <w:szCs w:val="24"/>
        </w:rPr>
        <w:t xml:space="preserve">4, </w:t>
      </w:r>
      <w:r w:rsidR="00715E5C" w:rsidRPr="008A3AC4">
        <w:rPr>
          <w:rFonts w:asciiTheme="majorHAnsi" w:hAnsiTheme="majorHAnsi"/>
          <w:sz w:val="24"/>
          <w:szCs w:val="24"/>
        </w:rPr>
        <w:t>E-mail</w:t>
      </w:r>
      <w:r w:rsidR="008A3AC4">
        <w:rPr>
          <w:rFonts w:asciiTheme="majorHAnsi" w:hAnsiTheme="majorHAnsi"/>
          <w:b w:val="0"/>
          <w:sz w:val="24"/>
          <w:szCs w:val="24"/>
        </w:rPr>
        <w:t>:</w:t>
      </w:r>
      <w:r w:rsidR="00715E5C" w:rsidRPr="00866E5D">
        <w:rPr>
          <w:rFonts w:asciiTheme="majorHAnsi" w:hAnsiTheme="majorHAnsi"/>
          <w:b w:val="0"/>
          <w:sz w:val="24"/>
          <w:szCs w:val="24"/>
        </w:rPr>
        <w:t xml:space="preserve"> lpallari</w:t>
      </w:r>
      <w:r w:rsidRPr="00866E5D">
        <w:rPr>
          <w:rFonts w:asciiTheme="majorHAnsi" w:hAnsiTheme="majorHAnsi"/>
          <w:b w:val="0"/>
          <w:sz w:val="24"/>
          <w:szCs w:val="24"/>
        </w:rPr>
        <w:t xml:space="preserve">@rcsdk8.org, </w:t>
      </w:r>
      <w:r w:rsidRPr="008A3AC4">
        <w:rPr>
          <w:rFonts w:asciiTheme="majorHAnsi" w:hAnsiTheme="majorHAnsi"/>
          <w:sz w:val="24"/>
          <w:szCs w:val="24"/>
        </w:rPr>
        <w:t>Phone</w:t>
      </w:r>
      <w:r w:rsidR="008A3AC4">
        <w:rPr>
          <w:rFonts w:asciiTheme="majorHAnsi" w:hAnsiTheme="majorHAnsi"/>
          <w:b w:val="0"/>
          <w:sz w:val="24"/>
          <w:szCs w:val="24"/>
        </w:rPr>
        <w:t xml:space="preserve">: </w:t>
      </w:r>
      <w:r w:rsidRPr="00866E5D">
        <w:rPr>
          <w:rFonts w:asciiTheme="majorHAnsi" w:hAnsiTheme="majorHAnsi"/>
          <w:b w:val="0"/>
          <w:sz w:val="24"/>
          <w:szCs w:val="24"/>
        </w:rPr>
        <w:t>771-1720 x16</w:t>
      </w:r>
      <w:r w:rsidR="00715E5C" w:rsidRPr="00866E5D">
        <w:rPr>
          <w:rFonts w:asciiTheme="majorHAnsi" w:hAnsiTheme="majorHAnsi"/>
          <w:b w:val="0"/>
          <w:sz w:val="24"/>
          <w:szCs w:val="24"/>
        </w:rPr>
        <w:t>4</w:t>
      </w:r>
    </w:p>
    <w:bookmarkEnd w:id="0"/>
    <w:p w14:paraId="3541E1CD" w14:textId="77777777" w:rsidR="000E68FB" w:rsidRPr="00866E5D" w:rsidRDefault="000E68FB" w:rsidP="000E68FB">
      <w:pPr>
        <w:rPr>
          <w:rFonts w:asciiTheme="majorHAnsi" w:hAnsiTheme="majorHAnsi"/>
          <w:szCs w:val="24"/>
        </w:rPr>
      </w:pPr>
    </w:p>
    <w:p w14:paraId="3B8050F6" w14:textId="77777777" w:rsidR="000E68FB" w:rsidRPr="008A3AC4" w:rsidRDefault="000E68F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/>
          <w:color w:val="000000"/>
          <w:szCs w:val="24"/>
        </w:rPr>
      </w:pPr>
      <w:r w:rsidRPr="008A3AC4">
        <w:rPr>
          <w:rFonts w:asciiTheme="majorHAnsi" w:eastAsia="Times New Roman" w:hAnsiTheme="majorHAnsi"/>
          <w:b/>
          <w:color w:val="000000"/>
          <w:szCs w:val="24"/>
        </w:rPr>
        <w:t>Dear Parents/Guardians,</w:t>
      </w:r>
    </w:p>
    <w:p w14:paraId="44AEBEE4" w14:textId="77777777" w:rsidR="00EB117B" w:rsidRPr="00836371" w:rsidRDefault="00EB117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</w:p>
    <w:p w14:paraId="7EDDFC47" w14:textId="18FA7BFB" w:rsidR="00D91235" w:rsidRPr="00836371" w:rsidRDefault="00523501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  <w:r>
        <w:rPr>
          <w:rFonts w:asciiTheme="majorHAnsi" w:eastAsia="Times New Roman" w:hAnsiTheme="majorHAnsi"/>
          <w:color w:val="000000"/>
          <w:szCs w:val="24"/>
        </w:rPr>
        <w:t xml:space="preserve">Welcome to the </w:t>
      </w:r>
      <w:r w:rsidR="008A3AC4">
        <w:rPr>
          <w:rFonts w:asciiTheme="majorHAnsi" w:eastAsia="Times New Roman" w:hAnsiTheme="majorHAnsi"/>
          <w:color w:val="000000"/>
          <w:szCs w:val="24"/>
        </w:rPr>
        <w:t>2018-2019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 school year. My name is </w:t>
      </w:r>
      <w:r w:rsidR="00D10DC8">
        <w:rPr>
          <w:rFonts w:asciiTheme="majorHAnsi" w:eastAsia="Times New Roman" w:hAnsiTheme="majorHAnsi"/>
          <w:color w:val="000000"/>
          <w:szCs w:val="24"/>
        </w:rPr>
        <w:t>Lisa</w:t>
      </w:r>
      <w:r w:rsidR="00715E5C" w:rsidRPr="00836371">
        <w:rPr>
          <w:rFonts w:asciiTheme="majorHAnsi" w:eastAsia="Times New Roman" w:hAnsiTheme="majorHAnsi"/>
          <w:color w:val="000000"/>
          <w:szCs w:val="24"/>
        </w:rPr>
        <w:t xml:space="preserve"> Pallari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, and I am looking forward to </w:t>
      </w:r>
      <w:r w:rsidR="00B72908">
        <w:rPr>
          <w:rFonts w:asciiTheme="majorHAnsi" w:eastAsia="Times New Roman" w:hAnsiTheme="majorHAnsi"/>
          <w:color w:val="000000"/>
          <w:szCs w:val="24"/>
        </w:rPr>
        <w:t xml:space="preserve">the opportunity to inspire 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and </w:t>
      </w:r>
      <w:r w:rsidR="00B72908">
        <w:rPr>
          <w:rFonts w:asciiTheme="majorHAnsi" w:eastAsia="Times New Roman" w:hAnsiTheme="majorHAnsi"/>
          <w:color w:val="000000"/>
          <w:szCs w:val="24"/>
        </w:rPr>
        <w:t>empower</w:t>
      </w:r>
      <w:r w:rsidR="00715E5C" w:rsidRPr="00836371">
        <w:rPr>
          <w:rFonts w:asciiTheme="majorHAnsi" w:eastAsia="Times New Roman" w:hAnsiTheme="majorHAnsi"/>
          <w:color w:val="000000"/>
          <w:szCs w:val="24"/>
        </w:rPr>
        <w:t xml:space="preserve"> your </w:t>
      </w:r>
      <w:r w:rsidR="00B72908">
        <w:rPr>
          <w:rFonts w:asciiTheme="majorHAnsi" w:eastAsia="Times New Roman" w:hAnsiTheme="majorHAnsi"/>
          <w:color w:val="000000"/>
          <w:szCs w:val="24"/>
        </w:rPr>
        <w:t>child</w:t>
      </w:r>
      <w:r w:rsidR="000A37EC">
        <w:rPr>
          <w:rFonts w:asciiTheme="majorHAnsi" w:eastAsia="Times New Roman" w:hAnsiTheme="majorHAnsi"/>
          <w:color w:val="000000"/>
          <w:szCs w:val="24"/>
        </w:rPr>
        <w:t xml:space="preserve"> this year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. </w:t>
      </w:r>
      <w:r w:rsidR="00B611E7">
        <w:rPr>
          <w:rFonts w:asciiTheme="majorHAnsi" w:eastAsia="Times New Roman" w:hAnsiTheme="majorHAnsi"/>
          <w:color w:val="000000"/>
          <w:szCs w:val="24"/>
        </w:rPr>
        <w:t xml:space="preserve">  </w:t>
      </w:r>
    </w:p>
    <w:p w14:paraId="25242CA0" w14:textId="77777777" w:rsidR="00EB117B" w:rsidRPr="00836371" w:rsidRDefault="00EB117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</w:p>
    <w:p w14:paraId="77D0C146" w14:textId="6FC01857" w:rsidR="00D91235" w:rsidRPr="00836371" w:rsidRDefault="000E68F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 xml:space="preserve">The </w:t>
      </w:r>
      <w:r w:rsidR="00D91235" w:rsidRPr="00836371">
        <w:rPr>
          <w:rFonts w:asciiTheme="majorHAnsi" w:eastAsia="Times New Roman" w:hAnsiTheme="majorHAnsi"/>
          <w:color w:val="000000"/>
          <w:szCs w:val="24"/>
        </w:rPr>
        <w:t xml:space="preserve">following </w:t>
      </w:r>
      <w:r w:rsidRPr="00836371">
        <w:rPr>
          <w:rFonts w:asciiTheme="majorHAnsi" w:eastAsia="Times New Roman" w:hAnsiTheme="majorHAnsi"/>
          <w:color w:val="000000"/>
          <w:szCs w:val="24"/>
        </w:rPr>
        <w:t>syllabus</w:t>
      </w:r>
      <w:r w:rsidR="00B611E7">
        <w:rPr>
          <w:rFonts w:asciiTheme="majorHAnsi" w:eastAsia="Times New Roman" w:hAnsiTheme="majorHAnsi"/>
          <w:color w:val="000000"/>
          <w:szCs w:val="24"/>
        </w:rPr>
        <w:t xml:space="preserve"> contains important rules, guidelines and objectives</w:t>
      </w:r>
      <w:r w:rsidR="00B72908">
        <w:rPr>
          <w:rFonts w:asciiTheme="majorHAnsi" w:eastAsia="Times New Roman" w:hAnsiTheme="majorHAnsi"/>
          <w:color w:val="000000"/>
          <w:szCs w:val="24"/>
        </w:rPr>
        <w:t>,</w:t>
      </w:r>
      <w:r w:rsidR="00B611E7">
        <w:rPr>
          <w:rFonts w:asciiTheme="majorHAnsi" w:eastAsia="Times New Roman" w:hAnsiTheme="majorHAnsi"/>
          <w:color w:val="000000"/>
          <w:szCs w:val="24"/>
        </w:rPr>
        <w:t xml:space="preserve"> which should help your student have a successful school year.  The syllabus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 </w:t>
      </w:r>
      <w:r w:rsidR="00D91235" w:rsidRPr="00836371">
        <w:rPr>
          <w:rFonts w:asciiTheme="majorHAnsi" w:eastAsia="Times New Roman" w:hAnsiTheme="majorHAnsi"/>
          <w:color w:val="000000"/>
          <w:szCs w:val="24"/>
        </w:rPr>
        <w:t>will be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 reviewed in class, but I would like for you and your </w:t>
      </w:r>
      <w:r w:rsidR="00A13D15" w:rsidRPr="00836371">
        <w:rPr>
          <w:rFonts w:asciiTheme="majorHAnsi" w:eastAsia="Times New Roman" w:hAnsiTheme="majorHAnsi"/>
          <w:color w:val="000000"/>
          <w:szCs w:val="24"/>
        </w:rPr>
        <w:t>student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 to read and discuss the information together. </w:t>
      </w:r>
    </w:p>
    <w:p w14:paraId="1E93A1C1" w14:textId="77777777" w:rsidR="00EB117B" w:rsidRPr="00836371" w:rsidRDefault="00EB117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</w:p>
    <w:p w14:paraId="20B11E64" w14:textId="242A444C" w:rsidR="000E68FB" w:rsidRPr="00836371" w:rsidRDefault="00D91235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>The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 last page of the syll</w:t>
      </w:r>
      <w:r w:rsidR="00823178">
        <w:rPr>
          <w:rFonts w:asciiTheme="majorHAnsi" w:eastAsia="Times New Roman" w:hAnsiTheme="majorHAnsi"/>
          <w:color w:val="000000"/>
          <w:szCs w:val="24"/>
        </w:rPr>
        <w:t xml:space="preserve">abus, </w:t>
      </w:r>
      <w:r w:rsidR="00842978" w:rsidRPr="00836371">
        <w:rPr>
          <w:rFonts w:asciiTheme="majorHAnsi" w:eastAsia="Times New Roman" w:hAnsiTheme="majorHAnsi"/>
          <w:color w:val="000000"/>
          <w:szCs w:val="24"/>
        </w:rPr>
        <w:t>the contact sheet</w:t>
      </w:r>
      <w:r w:rsidR="00823178">
        <w:rPr>
          <w:rFonts w:asciiTheme="majorHAnsi" w:eastAsia="Times New Roman" w:hAnsiTheme="majorHAnsi"/>
          <w:color w:val="000000"/>
          <w:szCs w:val="24"/>
        </w:rPr>
        <w:t>,</w:t>
      </w:r>
      <w:r w:rsidR="00842978" w:rsidRPr="00836371">
        <w:rPr>
          <w:rFonts w:asciiTheme="majorHAnsi" w:eastAsia="Times New Roman" w:hAnsiTheme="majorHAnsi"/>
          <w:color w:val="000000"/>
          <w:szCs w:val="24"/>
        </w:rPr>
        <w:t xml:space="preserve"> need</w:t>
      </w:r>
      <w:r w:rsidR="00823178">
        <w:rPr>
          <w:rFonts w:asciiTheme="majorHAnsi" w:eastAsia="Times New Roman" w:hAnsiTheme="majorHAnsi"/>
          <w:color w:val="000000"/>
          <w:szCs w:val="24"/>
        </w:rPr>
        <w:t>s</w:t>
      </w:r>
      <w:r w:rsidR="000E68FB" w:rsidRPr="00836371">
        <w:rPr>
          <w:rFonts w:asciiTheme="majorHAnsi" w:eastAsia="Times New Roman" w:hAnsiTheme="majorHAnsi"/>
          <w:color w:val="000000"/>
          <w:szCs w:val="24"/>
        </w:rPr>
        <w:t xml:space="preserve"> to be returned with parent and student signatures. The syllabus is yours to use as a reference throughout the school year. Thank you in advance for your support this year, and I look forward to meeting you during Back to School Night on </w:t>
      </w:r>
      <w:r w:rsidR="00231144" w:rsidRPr="00231144">
        <w:rPr>
          <w:rFonts w:asciiTheme="majorHAnsi" w:eastAsia="Times New Roman" w:hAnsiTheme="majorHAnsi"/>
          <w:b/>
          <w:color w:val="000000"/>
          <w:szCs w:val="24"/>
        </w:rPr>
        <w:t>Tuesday, August 14, 2018</w:t>
      </w:r>
      <w:r w:rsidR="00364A17">
        <w:rPr>
          <w:rFonts w:asciiTheme="majorHAnsi" w:eastAsia="Times New Roman" w:hAnsiTheme="majorHAnsi"/>
          <w:color w:val="000000"/>
          <w:szCs w:val="24"/>
        </w:rPr>
        <w:t>.</w:t>
      </w:r>
    </w:p>
    <w:p w14:paraId="45E79B6C" w14:textId="77777777" w:rsidR="00EB117B" w:rsidRPr="00836371" w:rsidRDefault="00EB117B" w:rsidP="000E68F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</w:p>
    <w:p w14:paraId="2C2A8B76" w14:textId="17C449F8" w:rsidR="007417C1" w:rsidRPr="004B2843" w:rsidRDefault="00953C5E" w:rsidP="007417C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ascii="Helvetica" w:eastAsia="Times New Roman" w:hAnsi="Helvetica"/>
          <w:color w:val="888888"/>
          <w:sz w:val="21"/>
          <w:szCs w:val="21"/>
        </w:rPr>
      </w:pPr>
      <w:r w:rsidRPr="007417C1">
        <w:rPr>
          <w:rFonts w:asciiTheme="majorHAnsi" w:eastAsia="Times New Roman" w:hAnsiTheme="majorHAnsi"/>
          <w:b/>
          <w:color w:val="000000"/>
          <w:szCs w:val="24"/>
        </w:rPr>
        <w:t>Math</w:t>
      </w:r>
      <w:r w:rsidR="00E1559B" w:rsidRPr="007417C1">
        <w:rPr>
          <w:rFonts w:asciiTheme="majorHAnsi" w:eastAsia="Times New Roman" w:hAnsiTheme="majorHAnsi"/>
          <w:b/>
          <w:color w:val="000000"/>
          <w:szCs w:val="24"/>
        </w:rPr>
        <w:t>:</w:t>
      </w:r>
      <w:r w:rsidR="00031F96" w:rsidRPr="007417C1">
        <w:rPr>
          <w:rFonts w:asciiTheme="majorHAnsi" w:eastAsia="Times New Roman" w:hAnsiTheme="majorHAnsi" w:cs="Arial"/>
          <w:color w:val="000000"/>
          <w:szCs w:val="24"/>
        </w:rPr>
        <w:tab/>
      </w:r>
      <w:r w:rsidR="001079D7" w:rsidRPr="004B2843">
        <w:rPr>
          <w:rFonts w:asciiTheme="majorHAnsi" w:eastAsia="Times New Roman" w:hAnsiTheme="majorHAnsi" w:cs="Arial"/>
          <w:color w:val="000000"/>
          <w:szCs w:val="24"/>
        </w:rPr>
        <w:t>This course will include the study of California Common C</w:t>
      </w:r>
      <w:r w:rsidR="00031F96" w:rsidRPr="004B2843">
        <w:rPr>
          <w:rFonts w:asciiTheme="majorHAnsi" w:eastAsia="Times New Roman" w:hAnsiTheme="majorHAnsi" w:cs="Arial"/>
          <w:color w:val="000000"/>
          <w:szCs w:val="24"/>
        </w:rPr>
        <w:t>ore 6</w:t>
      </w:r>
      <w:r w:rsidR="00031F96" w:rsidRPr="004B2843">
        <w:rPr>
          <w:rFonts w:asciiTheme="majorHAnsi" w:eastAsia="Times New Roman" w:hAnsiTheme="majorHAnsi" w:cs="Arial"/>
          <w:color w:val="000000"/>
          <w:szCs w:val="24"/>
          <w:vertAlign w:val="superscript"/>
        </w:rPr>
        <w:t>th</w:t>
      </w:r>
      <w:r w:rsidR="00031F96" w:rsidRPr="004B2843">
        <w:rPr>
          <w:rFonts w:asciiTheme="majorHAnsi" w:eastAsia="Times New Roman" w:hAnsiTheme="majorHAnsi" w:cs="Arial"/>
          <w:color w:val="000000"/>
          <w:szCs w:val="24"/>
        </w:rPr>
        <w:t xml:space="preserve"> grade m</w:t>
      </w:r>
      <w:r w:rsidRPr="004B2843">
        <w:rPr>
          <w:rFonts w:asciiTheme="majorHAnsi" w:eastAsia="Times New Roman" w:hAnsiTheme="majorHAnsi" w:cs="Arial"/>
          <w:color w:val="000000"/>
          <w:szCs w:val="24"/>
        </w:rPr>
        <w:t>ath</w:t>
      </w:r>
      <w:r w:rsidR="00823178" w:rsidRPr="004B2843">
        <w:rPr>
          <w:rFonts w:asciiTheme="majorHAnsi" w:eastAsia="Times New Roman" w:hAnsiTheme="majorHAnsi" w:cs="Arial"/>
          <w:color w:val="000000"/>
          <w:szCs w:val="24"/>
        </w:rPr>
        <w:t xml:space="preserve"> </w:t>
      </w:r>
      <w:r w:rsidR="00031F96" w:rsidRPr="004B2843">
        <w:rPr>
          <w:rFonts w:asciiTheme="majorHAnsi" w:eastAsia="Times New Roman" w:hAnsiTheme="majorHAnsi" w:cs="Arial"/>
          <w:color w:val="000000"/>
          <w:szCs w:val="24"/>
        </w:rPr>
        <w:t>standards</w:t>
      </w:r>
      <w:r w:rsidR="001079D7" w:rsidRPr="004B2843">
        <w:rPr>
          <w:rFonts w:asciiTheme="majorHAnsi" w:eastAsia="Times New Roman" w:hAnsiTheme="majorHAnsi" w:cs="Arial"/>
          <w:color w:val="000000"/>
          <w:szCs w:val="24"/>
        </w:rPr>
        <w:t>, which</w:t>
      </w:r>
      <w:r w:rsidR="00031F96" w:rsidRPr="004B2843">
        <w:rPr>
          <w:rFonts w:asciiTheme="majorHAnsi" w:eastAsia="Times New Roman" w:hAnsiTheme="majorHAnsi" w:cs="Arial"/>
          <w:color w:val="000000"/>
          <w:szCs w:val="24"/>
        </w:rPr>
        <w:t xml:space="preserve"> </w:t>
      </w:r>
      <w:r w:rsidR="00823178" w:rsidRPr="004B2843">
        <w:rPr>
          <w:rFonts w:asciiTheme="majorHAnsi" w:eastAsia="Times New Roman" w:hAnsiTheme="majorHAnsi" w:cs="Arial"/>
          <w:color w:val="000000"/>
          <w:szCs w:val="24"/>
        </w:rPr>
        <w:t xml:space="preserve">will be </w:t>
      </w:r>
      <w:r w:rsidR="001079D7" w:rsidRPr="004B2843">
        <w:rPr>
          <w:rFonts w:asciiTheme="majorHAnsi" w:eastAsia="Times New Roman" w:hAnsiTheme="majorHAnsi" w:cs="Arial"/>
          <w:color w:val="000000"/>
          <w:szCs w:val="24"/>
        </w:rPr>
        <w:tab/>
      </w:r>
      <w:r w:rsidR="00823178" w:rsidRPr="004B2843">
        <w:rPr>
          <w:rFonts w:asciiTheme="majorHAnsi" w:eastAsia="Times New Roman" w:hAnsiTheme="majorHAnsi" w:cs="Arial"/>
          <w:color w:val="000000"/>
          <w:szCs w:val="24"/>
        </w:rPr>
        <w:t xml:space="preserve">delivered using </w:t>
      </w:r>
      <w:r w:rsidR="00BF6BE4" w:rsidRPr="004B2843">
        <w:rPr>
          <w:rFonts w:asciiTheme="majorHAnsi" w:eastAsia="Times New Roman" w:hAnsiTheme="majorHAnsi" w:cs="Arial"/>
          <w:color w:val="000000"/>
          <w:szCs w:val="24"/>
        </w:rPr>
        <w:t>Math Links</w:t>
      </w:r>
      <w:r w:rsidR="00823178" w:rsidRPr="004B2843">
        <w:rPr>
          <w:rFonts w:asciiTheme="majorHAnsi" w:eastAsia="Times New Roman" w:hAnsiTheme="majorHAnsi" w:cs="Arial"/>
          <w:color w:val="000000"/>
          <w:szCs w:val="24"/>
        </w:rPr>
        <w:t>. </w:t>
      </w:r>
      <w:r w:rsidR="00031F96" w:rsidRPr="004B2843">
        <w:rPr>
          <w:rFonts w:asciiTheme="majorHAnsi" w:eastAsia="Times New Roman" w:hAnsiTheme="majorHAnsi" w:cs="Arial"/>
          <w:color w:val="000000"/>
          <w:szCs w:val="24"/>
        </w:rPr>
        <w:t xml:space="preserve">This </w:t>
      </w:r>
      <w:r w:rsidR="00F03FED" w:rsidRPr="004B2843">
        <w:rPr>
          <w:rFonts w:asciiTheme="majorHAnsi" w:eastAsia="Times New Roman" w:hAnsiTheme="majorHAnsi" w:cs="Arial"/>
          <w:color w:val="000000"/>
          <w:szCs w:val="24"/>
        </w:rPr>
        <w:t>curriculum</w:t>
      </w:r>
      <w:r w:rsidR="00823178" w:rsidRPr="004B2843">
        <w:rPr>
          <w:rFonts w:asciiTheme="majorHAnsi" w:eastAsia="Times New Roman" w:hAnsiTheme="majorHAnsi" w:cs="Arial"/>
          <w:color w:val="000000"/>
          <w:szCs w:val="24"/>
        </w:rPr>
        <w:t xml:space="preserve"> </w:t>
      </w:r>
      <w:r w:rsidR="00444B78" w:rsidRPr="004B2843">
        <w:rPr>
          <w:rFonts w:asciiTheme="majorHAnsi" w:eastAsia="Times New Roman" w:hAnsiTheme="majorHAnsi" w:cs="Arial"/>
          <w:color w:val="000000"/>
          <w:szCs w:val="24"/>
        </w:rPr>
        <w:t xml:space="preserve">provides </w:t>
      </w:r>
      <w:r w:rsidR="00444B78" w:rsidRPr="004B2843">
        <w:rPr>
          <w:rFonts w:asciiTheme="majorHAnsi" w:eastAsia="Times New Roman" w:hAnsiTheme="majorHAnsi"/>
          <w:szCs w:val="24"/>
        </w:rPr>
        <w:t>c</w:t>
      </w:r>
      <w:r w:rsidR="00225C8B" w:rsidRPr="004B2843">
        <w:rPr>
          <w:rFonts w:asciiTheme="majorHAnsi" w:eastAsia="Times New Roman" w:hAnsiTheme="majorHAnsi"/>
          <w:szCs w:val="24"/>
        </w:rPr>
        <w:t>ognitively demanding student curricula</w:t>
      </w:r>
      <w:r w:rsidR="00444B78" w:rsidRPr="004B2843">
        <w:rPr>
          <w:rFonts w:asciiTheme="majorHAnsi" w:eastAsia="Times New Roman" w:hAnsiTheme="majorHAnsi"/>
          <w:szCs w:val="24"/>
        </w:rPr>
        <w:t xml:space="preserve"> with a </w:t>
      </w:r>
      <w:r w:rsidR="00444B78" w:rsidRPr="004B2843">
        <w:rPr>
          <w:rFonts w:asciiTheme="majorHAnsi" w:eastAsia="Times New Roman" w:hAnsiTheme="majorHAnsi"/>
          <w:szCs w:val="24"/>
        </w:rPr>
        <w:tab/>
        <w:t>c</w:t>
      </w:r>
      <w:r w:rsidR="00225C8B" w:rsidRPr="004B2843">
        <w:rPr>
          <w:rFonts w:asciiTheme="majorHAnsi" w:eastAsia="Times New Roman" w:hAnsiTheme="majorHAnsi"/>
          <w:szCs w:val="24"/>
        </w:rPr>
        <w:t>lear focus on mathematical practices</w:t>
      </w:r>
      <w:r w:rsidR="003005E1">
        <w:rPr>
          <w:rFonts w:asciiTheme="majorHAnsi" w:eastAsia="Times New Roman" w:hAnsiTheme="majorHAnsi"/>
          <w:szCs w:val="24"/>
        </w:rPr>
        <w:t xml:space="preserve"> </w:t>
      </w:r>
      <w:r w:rsidR="003005E1">
        <w:rPr>
          <w:rFonts w:asciiTheme="majorHAnsi" w:hAnsiTheme="majorHAnsi"/>
          <w:szCs w:val="24"/>
        </w:rPr>
        <w:t>in</w:t>
      </w:r>
      <w:r w:rsidR="003005E1" w:rsidRPr="004B2843">
        <w:rPr>
          <w:rFonts w:asciiTheme="majorHAnsi" w:hAnsiTheme="majorHAnsi"/>
          <w:szCs w:val="24"/>
        </w:rPr>
        <w:t xml:space="preserve"> a</w:t>
      </w:r>
      <w:r w:rsidR="003005E1" w:rsidRPr="004B2843">
        <w:rPr>
          <w:rFonts w:asciiTheme="majorHAnsi" w:hAnsiTheme="majorHAnsi"/>
          <w:b/>
          <w:szCs w:val="24"/>
        </w:rPr>
        <w:t xml:space="preserve"> </w:t>
      </w:r>
      <w:r w:rsidR="003005E1" w:rsidRPr="004B2843">
        <w:rPr>
          <w:rFonts w:asciiTheme="majorHAnsi" w:eastAsia="Times New Roman" w:hAnsiTheme="majorHAnsi"/>
          <w:szCs w:val="24"/>
        </w:rPr>
        <w:t xml:space="preserve">design that maximizes efficiency, coherence, and </w:t>
      </w:r>
      <w:r w:rsidR="003005E1">
        <w:rPr>
          <w:rFonts w:asciiTheme="majorHAnsi" w:eastAsia="Times New Roman" w:hAnsiTheme="majorHAnsi"/>
          <w:szCs w:val="24"/>
        </w:rPr>
        <w:tab/>
      </w:r>
      <w:r w:rsidR="003005E1" w:rsidRPr="004B2843">
        <w:rPr>
          <w:rFonts w:asciiTheme="majorHAnsi" w:eastAsia="Times New Roman" w:hAnsiTheme="majorHAnsi"/>
          <w:szCs w:val="24"/>
        </w:rPr>
        <w:t>fluency</w:t>
      </w:r>
      <w:r w:rsidR="003005E1" w:rsidRPr="004B2843">
        <w:rPr>
          <w:rFonts w:asciiTheme="majorHAnsi" w:hAnsiTheme="majorHAnsi"/>
          <w:b/>
          <w:szCs w:val="24"/>
        </w:rPr>
        <w:t>.</w:t>
      </w:r>
      <w:r w:rsidR="00231144">
        <w:rPr>
          <w:rFonts w:asciiTheme="majorHAnsi" w:eastAsia="Times New Roman" w:hAnsiTheme="majorHAnsi"/>
          <w:szCs w:val="24"/>
        </w:rPr>
        <w:t xml:space="preserve"> </w:t>
      </w:r>
      <w:r w:rsidR="004B2843" w:rsidRPr="004B2843">
        <w:rPr>
          <w:rFonts w:asciiTheme="majorHAnsi" w:eastAsia="Times New Roman" w:hAnsiTheme="majorHAnsi"/>
          <w:szCs w:val="24"/>
        </w:rPr>
        <w:t xml:space="preserve">It </w:t>
      </w:r>
      <w:r w:rsidR="003005E1">
        <w:rPr>
          <w:rFonts w:asciiTheme="majorHAnsi" w:eastAsia="Times New Roman" w:hAnsiTheme="majorHAnsi"/>
          <w:szCs w:val="24"/>
        </w:rPr>
        <w:t xml:space="preserve">will be </w:t>
      </w:r>
      <w:r w:rsidR="00444B78" w:rsidRPr="004B2843">
        <w:rPr>
          <w:rFonts w:asciiTheme="majorHAnsi" w:eastAsia="Times New Roman" w:hAnsiTheme="majorHAnsi"/>
          <w:szCs w:val="24"/>
        </w:rPr>
        <w:t>presented in m</w:t>
      </w:r>
      <w:r w:rsidR="00225C8B" w:rsidRPr="004B2843">
        <w:rPr>
          <w:rFonts w:asciiTheme="majorHAnsi" w:eastAsia="Times New Roman" w:hAnsiTheme="majorHAnsi"/>
          <w:szCs w:val="24"/>
        </w:rPr>
        <w:t>anageable chunks of work in consumable packets</w:t>
      </w:r>
      <w:r w:rsidR="00231144">
        <w:rPr>
          <w:rFonts w:asciiTheme="majorHAnsi" w:eastAsia="Times New Roman" w:hAnsiTheme="majorHAnsi"/>
          <w:szCs w:val="24"/>
        </w:rPr>
        <w:t xml:space="preserve">, </w:t>
      </w:r>
    </w:p>
    <w:p w14:paraId="21B01CAF" w14:textId="77777777" w:rsidR="007417C1" w:rsidRPr="007417C1" w:rsidRDefault="007417C1" w:rsidP="007417C1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rPr>
          <w:rFonts w:ascii="Helvetica" w:eastAsia="Times New Roman" w:hAnsi="Helvetica"/>
          <w:color w:val="888888"/>
          <w:sz w:val="21"/>
          <w:szCs w:val="21"/>
        </w:rPr>
      </w:pPr>
    </w:p>
    <w:p w14:paraId="79C6776C" w14:textId="6D9A4680" w:rsidR="007F3CC4" w:rsidRPr="004B2843" w:rsidRDefault="00031F96" w:rsidP="004B2843">
      <w:pPr>
        <w:pStyle w:val="ListParagraph"/>
        <w:numPr>
          <w:ilvl w:val="0"/>
          <w:numId w:val="26"/>
        </w:numPr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7417C1">
        <w:rPr>
          <w:rFonts w:asciiTheme="majorHAnsi" w:eastAsia="Times New Roman" w:hAnsiTheme="majorHAnsi"/>
          <w:b/>
          <w:color w:val="000000"/>
          <w:sz w:val="24"/>
          <w:szCs w:val="24"/>
        </w:rPr>
        <w:t>Science:</w:t>
      </w:r>
      <w:r w:rsidR="00823178" w:rsidRPr="007417C1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 </w:t>
      </w:r>
      <w:r w:rsidR="003005E1">
        <w:rPr>
          <w:rFonts w:asciiTheme="majorHAnsi" w:eastAsia="Times New Roman" w:hAnsiTheme="majorHAnsi"/>
          <w:color w:val="000000"/>
          <w:sz w:val="24"/>
          <w:szCs w:val="24"/>
        </w:rPr>
        <w:t>This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 course will include the study of the Next Generation Integrated Science for 6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  <w:vertAlign w:val="superscript"/>
        </w:rPr>
        <w:t>th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 grade.  Students </w:t>
      </w:r>
      <w:r w:rsidR="004B2843">
        <w:rPr>
          <w:rFonts w:asciiTheme="majorHAnsi" w:eastAsia="Times New Roman" w:hAnsiTheme="majorHAnsi"/>
          <w:color w:val="000000"/>
          <w:sz w:val="24"/>
          <w:szCs w:val="24"/>
        </w:rPr>
        <w:tab/>
        <w:t xml:space="preserve">   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will learn </w:t>
      </w:r>
      <w:r w:rsidR="00B83AF9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about 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earth science, such as weather and climate; life science, such as </w:t>
      </w:r>
      <w:r w:rsidR="00B83AF9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its 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structure, </w:t>
      </w:r>
      <w:r w:rsidR="004B2843">
        <w:rPr>
          <w:rFonts w:asciiTheme="majorHAnsi" w:eastAsia="Times New Roman" w:hAnsiTheme="majorHAnsi"/>
          <w:color w:val="000000"/>
          <w:sz w:val="24"/>
          <w:szCs w:val="24"/>
        </w:rPr>
        <w:tab/>
        <w:t xml:space="preserve">   </w:t>
      </w:r>
      <w:r w:rsidR="004B2843">
        <w:rPr>
          <w:rFonts w:asciiTheme="majorHAnsi" w:eastAsia="Times New Roman" w:hAnsiTheme="majorHAnsi"/>
          <w:color w:val="000000"/>
          <w:sz w:val="24"/>
          <w:szCs w:val="24"/>
        </w:rPr>
        <w:tab/>
        <w:t xml:space="preserve">   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>function and information; and</w:t>
      </w:r>
      <w:r w:rsidR="00B83AF9" w:rsidRPr="004B2843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7F3CC4" w:rsidRPr="004B2843">
        <w:rPr>
          <w:rFonts w:asciiTheme="majorHAnsi" w:eastAsia="Times New Roman" w:hAnsiTheme="majorHAnsi"/>
          <w:color w:val="000000"/>
          <w:sz w:val="24"/>
          <w:szCs w:val="24"/>
        </w:rPr>
        <w:t>physical science, such as energy.</w:t>
      </w:r>
    </w:p>
    <w:p w14:paraId="386C1A76" w14:textId="14A9A6AE" w:rsidR="00823178" w:rsidRPr="00B83AF9" w:rsidRDefault="001079D7" w:rsidP="00B83AF9">
      <w:pPr>
        <w:rPr>
          <w:rFonts w:eastAsia="Times New Roman"/>
          <w:sz w:val="20"/>
        </w:rPr>
      </w:pPr>
      <w:r>
        <w:rPr>
          <w:rFonts w:asciiTheme="majorHAnsi" w:eastAsia="Times New Roman" w:hAnsiTheme="majorHAnsi"/>
          <w:b/>
          <w:color w:val="000000"/>
          <w:szCs w:val="24"/>
        </w:rPr>
        <w:tab/>
      </w:r>
    </w:p>
    <w:p w14:paraId="4EEECBAE" w14:textId="3A70C424" w:rsidR="009A35E0" w:rsidRDefault="00135357" w:rsidP="00135357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/>
          <w:bCs/>
          <w:color w:val="000000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Cs w:val="24"/>
        </w:rPr>
        <w:t>Course Expectations:</w:t>
      </w:r>
    </w:p>
    <w:p w14:paraId="46395D87" w14:textId="77777777" w:rsidR="00231144" w:rsidRDefault="00135357" w:rsidP="00BF6BE4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135357">
        <w:rPr>
          <w:rFonts w:asciiTheme="majorHAnsi" w:eastAsia="Times New Roman" w:hAnsiTheme="majorHAnsi"/>
          <w:b/>
          <w:bCs/>
          <w:color w:val="000000"/>
          <w:szCs w:val="24"/>
          <w:u w:val="single"/>
        </w:rPr>
        <w:t>ALL</w:t>
      </w:r>
      <w:r w:rsidRPr="00135357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bCs/>
          <w:color w:val="000000"/>
          <w:szCs w:val="24"/>
        </w:rPr>
        <w:t>school rules to be followed at all times.</w:t>
      </w:r>
    </w:p>
    <w:p w14:paraId="522C938A" w14:textId="21C5EB99" w:rsidR="00BF6BE4" w:rsidRPr="00231144" w:rsidRDefault="00E1559B" w:rsidP="00BF6BE4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231144">
        <w:rPr>
          <w:rFonts w:asciiTheme="majorHAnsi" w:eastAsia="Times New Roman" w:hAnsiTheme="majorHAnsi"/>
          <w:b/>
          <w:bCs/>
          <w:color w:val="000000"/>
          <w:szCs w:val="24"/>
        </w:rPr>
        <w:t xml:space="preserve">Classroom </w:t>
      </w:r>
      <w:r w:rsidR="00BF6BE4" w:rsidRPr="00231144">
        <w:rPr>
          <w:rFonts w:asciiTheme="majorHAnsi" w:eastAsia="Times New Roman" w:hAnsiTheme="majorHAnsi"/>
          <w:b/>
          <w:bCs/>
          <w:color w:val="000000"/>
          <w:szCs w:val="24"/>
        </w:rPr>
        <w:t>Rules</w:t>
      </w:r>
      <w:r w:rsidR="00997E4D" w:rsidRPr="00231144">
        <w:rPr>
          <w:rFonts w:asciiTheme="majorHAnsi" w:eastAsia="Times New Roman" w:hAnsiTheme="majorHAnsi"/>
          <w:b/>
          <w:bCs/>
          <w:color w:val="000000"/>
          <w:szCs w:val="24"/>
        </w:rPr>
        <w:t>:</w:t>
      </w:r>
    </w:p>
    <w:p w14:paraId="4E0289CD" w14:textId="523F4FC0" w:rsidR="006D0101" w:rsidRDefault="00BF6BE4" w:rsidP="00BF6BE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Cs w:val="24"/>
        </w:rPr>
        <w:tab/>
        <w:t xml:space="preserve">Rule 1: 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“Respect yourself, your peers, your teacher, and your surroundings.”  This rule is meant to cover all  </w:t>
      </w:r>
      <w:r>
        <w:rPr>
          <w:rFonts w:asciiTheme="majorHAnsi" w:eastAsia="Times New Roman" w:hAnsiTheme="majorHAnsi"/>
          <w:bCs/>
          <w:color w:val="000000"/>
          <w:szCs w:val="24"/>
        </w:rPr>
        <w:tab/>
        <w:t>interactions in the classroom.  Students who respect them</w:t>
      </w:r>
      <w:r w:rsidR="0096175C">
        <w:rPr>
          <w:rFonts w:asciiTheme="majorHAnsi" w:eastAsia="Times New Roman" w:hAnsiTheme="majorHAnsi"/>
          <w:bCs/>
          <w:color w:val="000000"/>
          <w:szCs w:val="24"/>
        </w:rPr>
        <w:t>selves value their education an</w:t>
      </w:r>
      <w:r>
        <w:rPr>
          <w:rFonts w:asciiTheme="majorHAnsi" w:eastAsia="Times New Roman" w:hAnsiTheme="majorHAnsi"/>
          <w:bCs/>
          <w:color w:val="000000"/>
          <w:szCs w:val="24"/>
        </w:rPr>
        <w:t>d learning</w:t>
      </w:r>
      <w:r w:rsidR="0096175C">
        <w:rPr>
          <w:rFonts w:asciiTheme="majorHAnsi" w:eastAsia="Times New Roman" w:hAnsiTheme="majorHAnsi"/>
          <w:bCs/>
          <w:color w:val="000000"/>
          <w:szCs w:val="24"/>
        </w:rPr>
        <w:t xml:space="preserve"> time and </w:t>
      </w:r>
      <w:r w:rsidR="0096175C">
        <w:rPr>
          <w:rFonts w:asciiTheme="majorHAnsi" w:eastAsia="Times New Roman" w:hAnsiTheme="majorHAnsi"/>
          <w:bCs/>
          <w:color w:val="000000"/>
          <w:szCs w:val="24"/>
        </w:rPr>
        <w:tab/>
        <w:t xml:space="preserve">will get their assignments completed to the best of their abilities. </w:t>
      </w:r>
      <w:r w:rsidR="001038F7">
        <w:rPr>
          <w:rFonts w:asciiTheme="majorHAnsi" w:eastAsia="Times New Roman" w:hAnsiTheme="majorHAnsi"/>
          <w:bCs/>
          <w:color w:val="000000"/>
          <w:szCs w:val="24"/>
        </w:rPr>
        <w:t>Students who respect their peers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ab/>
      </w:r>
      <w:r w:rsidR="001038F7">
        <w:rPr>
          <w:rFonts w:asciiTheme="majorHAnsi" w:eastAsia="Times New Roman" w:hAnsiTheme="majorHAnsi"/>
          <w:bCs/>
          <w:color w:val="000000"/>
          <w:szCs w:val="24"/>
        </w:rPr>
        <w:t>understands th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 xml:space="preserve">eir classmates need a safe learning environment free of distractions and impolite 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ab/>
        <w:t>communications.  Students who respect their teacher (and or staff members)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 xml:space="preserve">recognize the importance of 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ab/>
        <w:t>the education</w:t>
      </w:r>
      <w:r w:rsidR="00231144">
        <w:rPr>
          <w:rFonts w:asciiTheme="majorHAnsi" w:eastAsia="Times New Roman" w:hAnsiTheme="majorHAnsi"/>
          <w:bCs/>
          <w:color w:val="000000"/>
          <w:szCs w:val="24"/>
        </w:rPr>
        <w:t>al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 xml:space="preserve"> opportunities being presented in class and allow the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 xml:space="preserve"> facilitation of</w:t>
      </w:r>
      <w:r w:rsidR="00B1274E">
        <w:rPr>
          <w:rFonts w:asciiTheme="majorHAnsi" w:eastAsia="Times New Roman" w:hAnsiTheme="majorHAnsi"/>
          <w:bCs/>
          <w:color w:val="000000"/>
          <w:szCs w:val="24"/>
        </w:rPr>
        <w:t xml:space="preserve"> lessons and help 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 xml:space="preserve">all 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ab/>
        <w:t xml:space="preserve">students learn.  Students who respect their surroundings acknowledge the resources, furniture, and 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ab/>
        <w:t>equipment in class are used by others and need to be kept in good condition.</w:t>
      </w:r>
    </w:p>
    <w:p w14:paraId="38351481" w14:textId="397E4C51" w:rsidR="00BF6BE4" w:rsidRDefault="00C6406B" w:rsidP="00BF6BE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="006D0101" w:rsidRPr="006D0101">
        <w:rPr>
          <w:rFonts w:asciiTheme="majorHAnsi" w:eastAsia="Times New Roman" w:hAnsiTheme="majorHAnsi"/>
          <w:b/>
          <w:bCs/>
          <w:color w:val="000000"/>
          <w:szCs w:val="24"/>
        </w:rPr>
        <w:t>Rule 2</w:t>
      </w:r>
      <w:r w:rsidR="006D0101">
        <w:rPr>
          <w:rFonts w:asciiTheme="majorHAnsi" w:eastAsia="Times New Roman" w:hAnsiTheme="majorHAnsi"/>
          <w:bCs/>
          <w:color w:val="000000"/>
          <w:szCs w:val="24"/>
        </w:rPr>
        <w:t>: “Raise your hand silently to speak.”  Having strong student participation is important for learning</w:t>
      </w:r>
      <w:r w:rsidR="00AF2B19">
        <w:rPr>
          <w:rFonts w:asciiTheme="majorHAnsi" w:eastAsia="Times New Roman" w:hAnsiTheme="majorHAnsi"/>
          <w:bCs/>
          <w:color w:val="000000"/>
          <w:szCs w:val="24"/>
        </w:rPr>
        <w:t xml:space="preserve">.  </w:t>
      </w:r>
      <w:r w:rsidR="00AF2B19">
        <w:rPr>
          <w:rFonts w:asciiTheme="majorHAnsi" w:eastAsia="Times New Roman" w:hAnsiTheme="majorHAnsi"/>
          <w:bCs/>
          <w:color w:val="000000"/>
          <w:szCs w:val="24"/>
        </w:rPr>
        <w:tab/>
        <w:t>Students need to</w:t>
      </w:r>
      <w:r w:rsidR="002B5EF4">
        <w:rPr>
          <w:rFonts w:asciiTheme="majorHAnsi" w:eastAsia="Times New Roman" w:hAnsiTheme="majorHAnsi"/>
          <w:bCs/>
          <w:color w:val="000000"/>
          <w:szCs w:val="24"/>
        </w:rPr>
        <w:t xml:space="preserve"> know every voice is important.  Everyone’s questions, thoughts and ideas need to be heard, </w:t>
      </w:r>
      <w:r w:rsidR="002B5EF4">
        <w:rPr>
          <w:rFonts w:asciiTheme="majorHAnsi" w:eastAsia="Times New Roman" w:hAnsiTheme="majorHAnsi"/>
          <w:bCs/>
          <w:color w:val="000000"/>
          <w:szCs w:val="24"/>
        </w:rPr>
        <w:tab/>
        <w:t>therefore</w:t>
      </w:r>
      <w:r>
        <w:rPr>
          <w:rFonts w:asciiTheme="majorHAnsi" w:eastAsia="Times New Roman" w:hAnsiTheme="majorHAnsi"/>
          <w:bCs/>
          <w:color w:val="000000"/>
          <w:szCs w:val="24"/>
        </w:rPr>
        <w:t>,</w:t>
      </w:r>
      <w:r w:rsidR="002B5EF4">
        <w:rPr>
          <w:rFonts w:asciiTheme="majorHAnsi" w:eastAsia="Times New Roman" w:hAnsiTheme="majorHAnsi"/>
          <w:bCs/>
          <w:color w:val="000000"/>
          <w:szCs w:val="24"/>
        </w:rPr>
        <w:t xml:space="preserve"> there needs to be an order to the sharing process.</w:t>
      </w:r>
    </w:p>
    <w:p w14:paraId="40EC011B" w14:textId="38F34F50" w:rsidR="00231144" w:rsidRDefault="00C6406B" w:rsidP="00BF6BE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Pr="00C6406B">
        <w:rPr>
          <w:rFonts w:asciiTheme="majorHAnsi" w:eastAsia="Times New Roman" w:hAnsiTheme="majorHAnsi"/>
          <w:b/>
          <w:bCs/>
          <w:color w:val="000000"/>
          <w:szCs w:val="24"/>
        </w:rPr>
        <w:t>Rule 3:</w:t>
      </w:r>
      <w:r w:rsidR="005C4DEB">
        <w:rPr>
          <w:rFonts w:asciiTheme="majorHAnsi" w:eastAsia="Times New Roman" w:hAnsiTheme="majorHAnsi"/>
          <w:b/>
          <w:bCs/>
          <w:color w:val="000000"/>
          <w:szCs w:val="24"/>
        </w:rPr>
        <w:t xml:space="preserve"> </w:t>
      </w:r>
      <w:r w:rsidR="005C4DEB">
        <w:rPr>
          <w:rFonts w:asciiTheme="majorHAnsi" w:eastAsia="Times New Roman" w:hAnsiTheme="majorHAnsi"/>
          <w:bCs/>
          <w:color w:val="000000"/>
          <w:szCs w:val="24"/>
        </w:rPr>
        <w:t xml:space="preserve">“Follow course expectations to the best of your ability.” Having a clear understanding of the </w:t>
      </w:r>
      <w:r w:rsidR="005C4DEB">
        <w:rPr>
          <w:rFonts w:asciiTheme="majorHAnsi" w:eastAsia="Times New Roman" w:hAnsiTheme="majorHAnsi"/>
          <w:bCs/>
          <w:color w:val="000000"/>
          <w:szCs w:val="24"/>
        </w:rPr>
        <w:tab/>
        <w:t>expectations and following them allows for a smooth running classroom.</w:t>
      </w:r>
    </w:p>
    <w:p w14:paraId="6936761E" w14:textId="77777777" w:rsidR="00231144" w:rsidRPr="00866E5D" w:rsidRDefault="00231144" w:rsidP="00231144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0702B4">
        <w:rPr>
          <w:rFonts w:asciiTheme="majorHAnsi" w:eastAsia="Times New Roman" w:hAnsiTheme="majorHAnsi"/>
          <w:b/>
          <w:bCs/>
          <w:color w:val="000000"/>
          <w:szCs w:val="24"/>
        </w:rPr>
        <w:t>NO</w:t>
      </w:r>
      <w:r w:rsidRPr="000702B4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bCs/>
          <w:color w:val="000000"/>
          <w:szCs w:val="24"/>
        </w:rPr>
        <w:t>gum, food or drinks allowed</w:t>
      </w:r>
      <w:r w:rsidRPr="000702B4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bCs/>
          <w:color w:val="000000"/>
          <w:szCs w:val="24"/>
        </w:rPr>
        <w:t>in classroom</w:t>
      </w:r>
      <w:r w:rsidRPr="000702B4">
        <w:rPr>
          <w:rFonts w:asciiTheme="majorHAnsi" w:eastAsia="Times New Roman" w:hAnsiTheme="majorHAnsi"/>
          <w:bCs/>
          <w:color w:val="000000"/>
          <w:szCs w:val="24"/>
        </w:rPr>
        <w:t xml:space="preserve"> (</w:t>
      </w:r>
      <w:r>
        <w:rPr>
          <w:rFonts w:asciiTheme="majorHAnsi" w:eastAsia="Times New Roman" w:hAnsiTheme="majorHAnsi"/>
          <w:b/>
          <w:bCs/>
          <w:color w:val="000000"/>
          <w:szCs w:val="24"/>
        </w:rPr>
        <w:t>Snacks are allowed outside during break</w:t>
      </w:r>
      <w:r w:rsidRPr="000702B4">
        <w:rPr>
          <w:rFonts w:asciiTheme="majorHAnsi" w:eastAsia="Times New Roman" w:hAnsiTheme="majorHAnsi"/>
          <w:bCs/>
          <w:color w:val="000000"/>
          <w:szCs w:val="24"/>
        </w:rPr>
        <w:t>)</w:t>
      </w:r>
    </w:p>
    <w:p w14:paraId="695E56BB" w14:textId="77777777" w:rsidR="00231144" w:rsidRDefault="00231144" w:rsidP="00231144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8E6983">
        <w:rPr>
          <w:rFonts w:asciiTheme="majorHAnsi" w:eastAsia="Times New Roman" w:hAnsiTheme="majorHAnsi"/>
          <w:bCs/>
          <w:color w:val="000000"/>
          <w:szCs w:val="24"/>
        </w:rPr>
        <w:t>Subscribe to my website and check nightly. Update your planner as needed.</w:t>
      </w:r>
    </w:p>
    <w:p w14:paraId="223D171C" w14:textId="1CAC5063" w:rsidR="00724308" w:rsidRPr="008E6983" w:rsidRDefault="00724308" w:rsidP="00231144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>Check grades on a weekly basis.</w:t>
      </w:r>
    </w:p>
    <w:p w14:paraId="16ACAF96" w14:textId="77777777" w:rsidR="00231144" w:rsidRDefault="00231144" w:rsidP="0023114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</w:p>
    <w:p w14:paraId="3C158FDE" w14:textId="77777777" w:rsidR="00724308" w:rsidRPr="000702B4" w:rsidRDefault="00724308" w:rsidP="0023114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</w:p>
    <w:p w14:paraId="78676D5D" w14:textId="77777777" w:rsidR="00C5657B" w:rsidRDefault="00C5657B" w:rsidP="00BF6BE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</w:p>
    <w:p w14:paraId="3EA88BDC" w14:textId="77777777" w:rsidR="00724308" w:rsidRDefault="00724308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</w:p>
    <w:p w14:paraId="27772DE0" w14:textId="77777777" w:rsidR="00C5657B" w:rsidRPr="00836371" w:rsidRDefault="00C5657B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/>
          <w:bCs/>
          <w:color w:val="000000"/>
          <w:szCs w:val="24"/>
        </w:rPr>
      </w:pPr>
      <w:r w:rsidRPr="00836371">
        <w:rPr>
          <w:rFonts w:asciiTheme="majorHAnsi" w:eastAsia="Times New Roman" w:hAnsiTheme="majorHAnsi"/>
          <w:b/>
          <w:bCs/>
          <w:color w:val="000000"/>
          <w:szCs w:val="24"/>
        </w:rPr>
        <w:lastRenderedPageBreak/>
        <w:t>Disciplinary Policy:</w:t>
      </w:r>
    </w:p>
    <w:p w14:paraId="2227A246" w14:textId="6B5E04B2" w:rsidR="00C5657B" w:rsidRDefault="00C5657B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Students are expected to always follow </w:t>
      </w:r>
      <w:proofErr w:type="spellStart"/>
      <w:r>
        <w:rPr>
          <w:rFonts w:asciiTheme="majorHAnsi" w:eastAsia="Times New Roman" w:hAnsiTheme="majorHAnsi"/>
          <w:bCs/>
          <w:color w:val="000000"/>
          <w:szCs w:val="24"/>
        </w:rPr>
        <w:t>Buljan’s</w:t>
      </w:r>
      <w:proofErr w:type="spellEnd"/>
      <w:r>
        <w:rPr>
          <w:rFonts w:asciiTheme="majorHAnsi" w:eastAsia="Times New Roman" w:hAnsiTheme="majorHAnsi"/>
          <w:bCs/>
          <w:color w:val="000000"/>
          <w:szCs w:val="24"/>
        </w:rPr>
        <w:t xml:space="preserve"> PBIS policy:  Be Safe, Ac</w:t>
      </w:r>
      <w:r w:rsidR="00231144">
        <w:rPr>
          <w:rFonts w:asciiTheme="majorHAnsi" w:eastAsia="Times New Roman" w:hAnsiTheme="majorHAnsi"/>
          <w:bCs/>
          <w:color w:val="000000"/>
          <w:szCs w:val="24"/>
        </w:rPr>
        <w:t>countable, Respectful, and Kind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</w:p>
    <w:p w14:paraId="0F6B7954" w14:textId="219DF871" w:rsidR="00C5657B" w:rsidRDefault="00C5657B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Pr="00C5657B">
        <w:rPr>
          <w:rFonts w:asciiTheme="majorHAnsi" w:eastAsia="Times New Roman" w:hAnsiTheme="majorHAnsi"/>
          <w:b/>
          <w:bCs/>
          <w:color w:val="000000"/>
          <w:szCs w:val="24"/>
        </w:rPr>
        <w:t>Consequence 1</w:t>
      </w:r>
      <w:r>
        <w:rPr>
          <w:rFonts w:asciiTheme="majorHAnsi" w:eastAsia="Times New Roman" w:hAnsiTheme="majorHAnsi"/>
          <w:b/>
          <w:bCs/>
          <w:color w:val="000000"/>
          <w:szCs w:val="24"/>
        </w:rPr>
        <w:t xml:space="preserve">: 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“Verbal Warning” Students will be reminded of the rules and informed that their behavior </w:t>
      </w:r>
      <w:r w:rsidR="003F4DD0">
        <w:rPr>
          <w:rFonts w:asciiTheme="majorHAnsi" w:eastAsia="Times New Roman" w:hAnsiTheme="majorHAnsi"/>
          <w:bCs/>
          <w:color w:val="000000"/>
          <w:szCs w:val="24"/>
        </w:rPr>
        <w:tab/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was unacceptable </w:t>
      </w:r>
      <w:r w:rsidR="003F4DD0">
        <w:rPr>
          <w:rFonts w:asciiTheme="majorHAnsi" w:eastAsia="Times New Roman" w:hAnsiTheme="majorHAnsi"/>
          <w:bCs/>
          <w:color w:val="000000"/>
          <w:szCs w:val="24"/>
        </w:rPr>
        <w:t>in the classroom and needs to be changed.</w:t>
      </w:r>
    </w:p>
    <w:p w14:paraId="4450C2EB" w14:textId="45F73EFA" w:rsidR="003F4DD0" w:rsidRDefault="003F4DD0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>
        <w:rPr>
          <w:rFonts w:asciiTheme="majorHAnsi" w:eastAsia="Times New Roman" w:hAnsiTheme="majorHAnsi"/>
          <w:b/>
          <w:bCs/>
          <w:color w:val="000000"/>
          <w:szCs w:val="24"/>
        </w:rPr>
        <w:t>Consequence 2: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 “Complete a Time Out Sheet and take a copy home for parent</w:t>
      </w:r>
      <w:r w:rsidR="00BB2C4A">
        <w:rPr>
          <w:rFonts w:asciiTheme="majorHAnsi" w:eastAsia="Times New Roman" w:hAnsiTheme="majorHAnsi"/>
          <w:bCs/>
          <w:color w:val="000000"/>
          <w:szCs w:val="24"/>
        </w:rPr>
        <w:t xml:space="preserve"> or guardian signature.” </w:t>
      </w:r>
    </w:p>
    <w:p w14:paraId="7CDC0815" w14:textId="05F6BFD7" w:rsidR="00BB2C4A" w:rsidRDefault="00BB2C4A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Pr="00BB2C4A">
        <w:rPr>
          <w:rFonts w:asciiTheme="majorHAnsi" w:eastAsia="Times New Roman" w:hAnsiTheme="majorHAnsi"/>
          <w:b/>
          <w:bCs/>
          <w:color w:val="000000"/>
          <w:szCs w:val="24"/>
        </w:rPr>
        <w:t>Consequence 3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: “Parent or guardian contact.” </w:t>
      </w:r>
      <w:r w:rsidR="004C28BD">
        <w:rPr>
          <w:rFonts w:asciiTheme="majorHAnsi" w:eastAsia="Times New Roman" w:hAnsiTheme="majorHAnsi"/>
          <w:bCs/>
          <w:color w:val="000000"/>
          <w:szCs w:val="24"/>
        </w:rPr>
        <w:t>Email or phone call will</w:t>
      </w:r>
      <w:r w:rsidR="00231144">
        <w:rPr>
          <w:rFonts w:asciiTheme="majorHAnsi" w:eastAsia="Times New Roman" w:hAnsiTheme="majorHAnsi"/>
          <w:bCs/>
          <w:color w:val="000000"/>
          <w:szCs w:val="24"/>
        </w:rPr>
        <w:t xml:space="preserve"> be made within 24 hours of the </w:t>
      </w:r>
      <w:r w:rsidR="00231144">
        <w:rPr>
          <w:rFonts w:asciiTheme="majorHAnsi" w:eastAsia="Times New Roman" w:hAnsiTheme="majorHAnsi"/>
          <w:bCs/>
          <w:color w:val="000000"/>
          <w:szCs w:val="24"/>
        </w:rPr>
        <w:tab/>
      </w:r>
      <w:r w:rsidR="004C28BD">
        <w:rPr>
          <w:rFonts w:asciiTheme="majorHAnsi" w:eastAsia="Times New Roman" w:hAnsiTheme="majorHAnsi"/>
          <w:bCs/>
          <w:color w:val="000000"/>
          <w:szCs w:val="24"/>
        </w:rPr>
        <w:t>situation.</w:t>
      </w:r>
    </w:p>
    <w:p w14:paraId="03BC9A88" w14:textId="6902ABEF" w:rsidR="004C28BD" w:rsidRPr="004C28BD" w:rsidRDefault="004C28BD" w:rsidP="00C5657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</w:r>
      <w:r w:rsidRPr="004C28BD">
        <w:rPr>
          <w:rFonts w:asciiTheme="majorHAnsi" w:eastAsia="Times New Roman" w:hAnsiTheme="majorHAnsi"/>
          <w:b/>
          <w:bCs/>
          <w:color w:val="000000"/>
          <w:szCs w:val="24"/>
        </w:rPr>
        <w:t>Consequence 4:</w:t>
      </w:r>
      <w:r>
        <w:rPr>
          <w:rFonts w:asciiTheme="majorHAnsi" w:eastAsia="Times New Roman" w:hAnsiTheme="majorHAnsi"/>
          <w:b/>
          <w:bCs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bCs/>
          <w:color w:val="000000"/>
          <w:szCs w:val="24"/>
        </w:rPr>
        <w:t>“Referral” The fourth</w:t>
      </w:r>
      <w:r w:rsidR="008E6983">
        <w:rPr>
          <w:rFonts w:asciiTheme="majorHAnsi" w:eastAsia="Times New Roman" w:hAnsiTheme="majorHAnsi"/>
          <w:bCs/>
          <w:color w:val="000000"/>
          <w:szCs w:val="24"/>
        </w:rPr>
        <w:t xml:space="preserve"> consequence will result in an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 administrator being contacted about </w:t>
      </w:r>
      <w:r>
        <w:rPr>
          <w:rFonts w:asciiTheme="majorHAnsi" w:eastAsia="Times New Roman" w:hAnsiTheme="majorHAnsi"/>
          <w:bCs/>
          <w:color w:val="000000"/>
          <w:szCs w:val="24"/>
        </w:rPr>
        <w:tab/>
        <w:t>the student’s misbehavior</w:t>
      </w:r>
      <w:r w:rsidR="008E6983">
        <w:rPr>
          <w:rFonts w:asciiTheme="majorHAnsi" w:eastAsia="Times New Roman" w:hAnsiTheme="majorHAnsi"/>
          <w:bCs/>
          <w:color w:val="000000"/>
          <w:szCs w:val="24"/>
        </w:rPr>
        <w:t>,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  <w:r w:rsidR="008E6983">
        <w:rPr>
          <w:rFonts w:asciiTheme="majorHAnsi" w:eastAsia="Times New Roman" w:hAnsiTheme="majorHAnsi"/>
          <w:bCs/>
          <w:color w:val="000000"/>
          <w:szCs w:val="24"/>
        </w:rPr>
        <w:t>which</w:t>
      </w:r>
      <w:r>
        <w:rPr>
          <w:rFonts w:asciiTheme="majorHAnsi" w:eastAsia="Times New Roman" w:hAnsiTheme="majorHAnsi"/>
          <w:bCs/>
          <w:color w:val="000000"/>
          <w:szCs w:val="24"/>
        </w:rPr>
        <w:t xml:space="preserve"> will then be handled in a fair manner. </w:t>
      </w:r>
    </w:p>
    <w:p w14:paraId="3D4280FD" w14:textId="62E43CF0" w:rsidR="00C6406B" w:rsidRDefault="00231144" w:rsidP="00C6406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Cs/>
          <w:color w:val="000000"/>
          <w:szCs w:val="24"/>
        </w:rPr>
        <w:tab/>
        <w:t xml:space="preserve">This can also occur immediately in cases which student and or others were involved in </w:t>
      </w:r>
      <w:r w:rsidR="008E6983">
        <w:rPr>
          <w:rFonts w:asciiTheme="majorHAnsi" w:eastAsia="Times New Roman" w:hAnsiTheme="majorHAnsi"/>
          <w:bCs/>
          <w:color w:val="000000"/>
          <w:szCs w:val="24"/>
        </w:rPr>
        <w:t xml:space="preserve">an </w:t>
      </w:r>
      <w:r>
        <w:rPr>
          <w:rFonts w:asciiTheme="majorHAnsi" w:eastAsia="Times New Roman" w:hAnsiTheme="majorHAnsi"/>
          <w:bCs/>
          <w:color w:val="000000"/>
          <w:szCs w:val="24"/>
        </w:rPr>
        <w:t>unsafe behavior</w:t>
      </w:r>
      <w:r w:rsidR="008E6983">
        <w:rPr>
          <w:rFonts w:asciiTheme="majorHAnsi" w:eastAsia="Times New Roman" w:hAnsiTheme="majorHAnsi"/>
          <w:bCs/>
          <w:color w:val="000000"/>
          <w:szCs w:val="24"/>
        </w:rPr>
        <w:t>.</w:t>
      </w:r>
    </w:p>
    <w:p w14:paraId="3F731622" w14:textId="3CD3CE40" w:rsidR="00823178" w:rsidRDefault="00823178" w:rsidP="00823178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/>
          <w:bCs/>
          <w:color w:val="000000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Cs w:val="24"/>
        </w:rPr>
        <w:t>Grading</w:t>
      </w:r>
      <w:r w:rsidRPr="00836371">
        <w:rPr>
          <w:rFonts w:asciiTheme="majorHAnsi" w:eastAsia="Times New Roman" w:hAnsiTheme="majorHAnsi"/>
          <w:b/>
          <w:bCs/>
          <w:color w:val="000000"/>
          <w:szCs w:val="24"/>
        </w:rPr>
        <w:t xml:space="preserve"> </w:t>
      </w:r>
      <w:r>
        <w:rPr>
          <w:rFonts w:asciiTheme="majorHAnsi" w:eastAsia="Times New Roman" w:hAnsiTheme="majorHAnsi"/>
          <w:b/>
          <w:bCs/>
          <w:color w:val="000000"/>
          <w:szCs w:val="24"/>
        </w:rPr>
        <w:t>Policy</w:t>
      </w:r>
      <w:r w:rsidRPr="00836371">
        <w:rPr>
          <w:rFonts w:asciiTheme="majorHAnsi" w:eastAsia="Times New Roman" w:hAnsiTheme="majorHAnsi"/>
          <w:b/>
          <w:bCs/>
          <w:color w:val="000000"/>
          <w:szCs w:val="24"/>
        </w:rPr>
        <w:t>:</w:t>
      </w:r>
    </w:p>
    <w:p w14:paraId="10F3627A" w14:textId="434E149B" w:rsidR="00231144" w:rsidRDefault="001914E3" w:rsidP="00823178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/>
          <w:bCs/>
          <w:color w:val="000000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Cs w:val="24"/>
        </w:rPr>
        <w:tab/>
        <w:t xml:space="preserve">Academic Grades: </w:t>
      </w:r>
    </w:p>
    <w:p w14:paraId="6B631F80" w14:textId="576BB607" w:rsidR="00BD61A2" w:rsidRPr="001914E3" w:rsidRDefault="001914E3" w:rsidP="00823178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Cs w:val="24"/>
        </w:rPr>
        <w:tab/>
      </w:r>
      <w:r>
        <w:rPr>
          <w:rFonts w:asciiTheme="majorHAnsi" w:eastAsia="Times New Roman" w:hAnsiTheme="majorHAnsi"/>
          <w:b/>
          <w:bCs/>
          <w:color w:val="000000"/>
          <w:szCs w:val="24"/>
        </w:rPr>
        <w:tab/>
        <w:t xml:space="preserve">100% Summative- </w:t>
      </w:r>
      <w:r>
        <w:rPr>
          <w:rFonts w:asciiTheme="majorHAnsi" w:eastAsia="Times New Roman" w:hAnsiTheme="majorHAnsi"/>
          <w:bCs/>
          <w:color w:val="000000"/>
          <w:szCs w:val="24"/>
        </w:rPr>
        <w:t>scores are used to determine whether students have learned what the</w:t>
      </w:r>
      <w:r w:rsidR="00DE505D">
        <w:rPr>
          <w:rFonts w:asciiTheme="majorHAnsi" w:eastAsia="Times New Roman" w:hAnsiTheme="majorHAnsi"/>
          <w:bCs/>
          <w:color w:val="000000"/>
          <w:szCs w:val="24"/>
        </w:rPr>
        <w:t xml:space="preserve">y were </w:t>
      </w:r>
      <w:r w:rsidR="00DE505D">
        <w:rPr>
          <w:rFonts w:asciiTheme="majorHAnsi" w:eastAsia="Times New Roman" w:hAnsiTheme="majorHAnsi"/>
          <w:bCs/>
          <w:color w:val="000000"/>
          <w:szCs w:val="24"/>
        </w:rPr>
        <w:tab/>
      </w:r>
      <w:r w:rsidR="00DE505D">
        <w:rPr>
          <w:rFonts w:asciiTheme="majorHAnsi" w:eastAsia="Times New Roman" w:hAnsiTheme="majorHAnsi"/>
          <w:bCs/>
          <w:color w:val="000000"/>
          <w:szCs w:val="24"/>
        </w:rPr>
        <w:tab/>
        <w:t xml:space="preserve">expected to learn </w:t>
      </w:r>
      <w:r w:rsidR="009B33F1">
        <w:rPr>
          <w:rFonts w:asciiTheme="majorHAnsi" w:eastAsia="Times New Roman" w:hAnsiTheme="majorHAnsi"/>
          <w:bCs/>
          <w:color w:val="000000"/>
          <w:szCs w:val="24"/>
        </w:rPr>
        <w:t>by applying their knowledge in various ways</w:t>
      </w:r>
      <w:r w:rsidR="00BD61A2">
        <w:rPr>
          <w:rFonts w:asciiTheme="majorHAnsi" w:eastAsia="Times New Roman" w:hAnsiTheme="majorHAnsi"/>
          <w:bCs/>
          <w:color w:val="000000"/>
          <w:szCs w:val="24"/>
        </w:rPr>
        <w:t xml:space="preserve"> (ex. assessments, projects or papers). </w:t>
      </w:r>
    </w:p>
    <w:p w14:paraId="649372D6" w14:textId="77777777" w:rsidR="00823178" w:rsidRPr="00836371" w:rsidRDefault="00823178" w:rsidP="00E1559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</w:p>
    <w:p w14:paraId="3286EFF7" w14:textId="77777777" w:rsidR="00B31C1C" w:rsidRDefault="00997E4D" w:rsidP="00997E4D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836371">
        <w:rPr>
          <w:rFonts w:asciiTheme="majorHAnsi" w:eastAsia="Times New Roman" w:hAnsiTheme="majorHAnsi"/>
          <w:b/>
          <w:bCs/>
          <w:color w:val="000000"/>
          <w:szCs w:val="24"/>
        </w:rPr>
        <w:t>My responsibility as your teacher: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 </w:t>
      </w:r>
    </w:p>
    <w:p w14:paraId="136D22E9" w14:textId="59078DCC" w:rsidR="00EB117B" w:rsidRPr="00836371" w:rsidRDefault="00997E4D" w:rsidP="00997E4D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836371">
        <w:rPr>
          <w:rFonts w:asciiTheme="majorHAnsi" w:eastAsia="Times New Roman" w:hAnsiTheme="majorHAnsi"/>
          <w:bCs/>
          <w:color w:val="000000"/>
          <w:szCs w:val="24"/>
        </w:rPr>
        <w:t>(</w:t>
      </w:r>
      <w:r w:rsidR="00EB117B" w:rsidRPr="00836371">
        <w:rPr>
          <w:rFonts w:asciiTheme="majorHAnsi" w:eastAsia="Times New Roman" w:hAnsiTheme="majorHAnsi"/>
          <w:bCs/>
          <w:color w:val="000000"/>
          <w:szCs w:val="24"/>
        </w:rPr>
        <w:t>A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) Help students learn the California Common Core standards for </w:t>
      </w:r>
      <w:r w:rsidR="00713013">
        <w:rPr>
          <w:rFonts w:asciiTheme="majorHAnsi" w:eastAsia="Times New Roman" w:hAnsiTheme="majorHAnsi"/>
          <w:bCs/>
          <w:color w:val="000000"/>
          <w:szCs w:val="24"/>
        </w:rPr>
        <w:t>Math and Science</w:t>
      </w:r>
      <w:r w:rsidR="00EB117B" w:rsidRPr="00836371">
        <w:rPr>
          <w:rFonts w:asciiTheme="majorHAnsi" w:eastAsia="Times New Roman" w:hAnsiTheme="majorHAnsi"/>
          <w:bCs/>
          <w:color w:val="000000"/>
          <w:szCs w:val="24"/>
        </w:rPr>
        <w:t>. (B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) Be </w:t>
      </w:r>
      <w:r w:rsidR="00EB117B" w:rsidRPr="00836371">
        <w:rPr>
          <w:rFonts w:asciiTheme="majorHAnsi" w:eastAsia="Times New Roman" w:hAnsiTheme="majorHAnsi"/>
          <w:bCs/>
          <w:color w:val="000000"/>
          <w:szCs w:val="24"/>
        </w:rPr>
        <w:t>respectful of all students.  (C)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 Inform stud</w:t>
      </w:r>
      <w:r w:rsidR="00EB117B" w:rsidRPr="00836371">
        <w:rPr>
          <w:rFonts w:asciiTheme="majorHAnsi" w:eastAsia="Times New Roman" w:hAnsiTheme="majorHAnsi"/>
          <w:bCs/>
          <w:color w:val="000000"/>
          <w:szCs w:val="24"/>
        </w:rPr>
        <w:t>ents of their academic progress. (D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) Assist </w:t>
      </w:r>
      <w:r w:rsidR="00EB117B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students who are struggling. </w:t>
      </w:r>
    </w:p>
    <w:p w14:paraId="5CE0FF3D" w14:textId="77777777" w:rsidR="00997E4D" w:rsidRPr="00836371" w:rsidRDefault="00EB117B" w:rsidP="00997E4D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836371">
        <w:rPr>
          <w:rFonts w:asciiTheme="majorHAnsi" w:eastAsia="Times New Roman" w:hAnsiTheme="majorHAnsi"/>
          <w:bCs/>
          <w:color w:val="000000"/>
          <w:szCs w:val="24"/>
        </w:rPr>
        <w:t xml:space="preserve">(E) </w:t>
      </w:r>
      <w:r w:rsidR="00997E4D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Stimulate 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>the student’s</w:t>
      </w:r>
      <w:r w:rsidR="00997E4D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 intellectual curiosity and help 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>students f</w:t>
      </w:r>
      <w:r w:rsidR="00997E4D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ulfill </w:t>
      </w:r>
      <w:r w:rsidRPr="00836371">
        <w:rPr>
          <w:rFonts w:asciiTheme="majorHAnsi" w:eastAsia="Times New Roman" w:hAnsiTheme="majorHAnsi"/>
          <w:bCs/>
          <w:color w:val="000000"/>
          <w:szCs w:val="24"/>
        </w:rPr>
        <w:t>their</w:t>
      </w:r>
      <w:r w:rsidR="00997E4D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 own personal goals and expectations.</w:t>
      </w:r>
      <w:r w:rsidR="00A94283" w:rsidRPr="00836371">
        <w:rPr>
          <w:rFonts w:asciiTheme="majorHAnsi" w:eastAsia="Times New Roman" w:hAnsiTheme="majorHAnsi"/>
          <w:bCs/>
          <w:color w:val="000000"/>
          <w:szCs w:val="24"/>
        </w:rPr>
        <w:t xml:space="preserve">  (F) Putting important information, such as important dates, and homework assignments on my website as well as keeping grade book up to date.</w:t>
      </w:r>
    </w:p>
    <w:p w14:paraId="4DFAD4E3" w14:textId="5459A0E6" w:rsidR="00823178" w:rsidRDefault="00E1559B" w:rsidP="00E1559B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836371">
        <w:rPr>
          <w:rFonts w:asciiTheme="majorHAnsi" w:eastAsia="Times New Roman" w:hAnsiTheme="majorHAnsi"/>
          <w:bCs/>
          <w:color w:val="000000"/>
          <w:szCs w:val="24"/>
        </w:rPr>
        <w:tab/>
      </w:r>
    </w:p>
    <w:p w14:paraId="17490F79" w14:textId="5DCC907F" w:rsidR="00A94283" w:rsidRPr="008A3AC4" w:rsidRDefault="00A94283" w:rsidP="008A3AC4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bCs/>
          <w:color w:val="000000"/>
          <w:szCs w:val="24"/>
        </w:rPr>
      </w:pPr>
      <w:r w:rsidRPr="00091DEF">
        <w:rPr>
          <w:rFonts w:asciiTheme="majorHAnsi" w:eastAsia="Times New Roman" w:hAnsiTheme="majorHAnsi"/>
          <w:b/>
          <w:color w:val="000000"/>
          <w:szCs w:val="24"/>
          <w:u w:val="single"/>
        </w:rPr>
        <w:t>Su</w:t>
      </w:r>
      <w:r w:rsidR="000A37EC">
        <w:rPr>
          <w:rFonts w:asciiTheme="majorHAnsi" w:eastAsia="Times New Roman" w:hAnsiTheme="majorHAnsi"/>
          <w:b/>
          <w:color w:val="000000"/>
          <w:szCs w:val="24"/>
          <w:u w:val="single"/>
        </w:rPr>
        <w:t>ggested su</w:t>
      </w:r>
      <w:r w:rsidRPr="00091DEF">
        <w:rPr>
          <w:rFonts w:asciiTheme="majorHAnsi" w:eastAsia="Times New Roman" w:hAnsiTheme="majorHAnsi"/>
          <w:b/>
          <w:color w:val="000000"/>
          <w:szCs w:val="24"/>
          <w:u w:val="single"/>
        </w:rPr>
        <w:t>pplies</w:t>
      </w:r>
      <w:r w:rsidR="00EF3925">
        <w:rPr>
          <w:rFonts w:asciiTheme="majorHAnsi" w:eastAsia="Times New Roman" w:hAnsiTheme="majorHAnsi"/>
          <w:b/>
          <w:color w:val="000000"/>
          <w:szCs w:val="24"/>
          <w:u w:val="single"/>
        </w:rPr>
        <w:t xml:space="preserve"> </w:t>
      </w:r>
      <w:r w:rsidRPr="00091DEF">
        <w:rPr>
          <w:rFonts w:asciiTheme="majorHAnsi" w:eastAsia="Times New Roman" w:hAnsiTheme="majorHAnsi"/>
          <w:b/>
          <w:color w:val="000000"/>
          <w:szCs w:val="24"/>
          <w:u w:val="single"/>
        </w:rPr>
        <w:t>for the class:</w:t>
      </w:r>
    </w:p>
    <w:p w14:paraId="68E34522" w14:textId="262E17E3" w:rsidR="00A94283" w:rsidRPr="00836371" w:rsidRDefault="00364A17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>
        <w:rPr>
          <w:rFonts w:asciiTheme="majorHAnsi" w:eastAsia="Times New Roman" w:hAnsiTheme="majorHAnsi"/>
          <w:color w:val="000000"/>
          <w:szCs w:val="24"/>
        </w:rPr>
        <w:t>• 3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 xml:space="preserve"> inch binder </w:t>
      </w:r>
      <w:r w:rsidR="00091DEF">
        <w:rPr>
          <w:rFonts w:asciiTheme="majorHAnsi" w:eastAsia="Times New Roman" w:hAnsiTheme="majorHAnsi"/>
          <w:color w:val="000000"/>
          <w:szCs w:val="24"/>
        </w:rPr>
        <w:t>(</w:t>
      </w:r>
      <w:r w:rsidR="00713013">
        <w:rPr>
          <w:rFonts w:asciiTheme="majorHAnsi" w:eastAsia="Times New Roman" w:hAnsiTheme="majorHAnsi"/>
          <w:color w:val="000000"/>
          <w:szCs w:val="24"/>
        </w:rPr>
        <w:t xml:space="preserve">one 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>used for all classes</w:t>
      </w:r>
      <w:r w:rsidR="00091DEF">
        <w:rPr>
          <w:rFonts w:asciiTheme="majorHAnsi" w:eastAsia="Times New Roman" w:hAnsiTheme="majorHAnsi"/>
          <w:color w:val="000000"/>
          <w:szCs w:val="24"/>
        </w:rPr>
        <w:t>)</w:t>
      </w:r>
      <w:r w:rsidR="003A2086">
        <w:rPr>
          <w:rFonts w:asciiTheme="majorHAnsi" w:eastAsia="Times New Roman" w:hAnsiTheme="majorHAnsi"/>
          <w:color w:val="000000"/>
          <w:szCs w:val="24"/>
        </w:rPr>
        <w:t>/Dividers</w:t>
      </w:r>
    </w:p>
    <w:p w14:paraId="3E792BD6" w14:textId="558E017F" w:rsidR="00A94283" w:rsidRPr="00836371" w:rsidRDefault="00A9428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>• Binder paper</w:t>
      </w:r>
      <w:r w:rsidR="00BD61A2">
        <w:rPr>
          <w:rFonts w:asciiTheme="majorHAnsi" w:eastAsia="Times New Roman" w:hAnsiTheme="majorHAnsi"/>
          <w:color w:val="000000"/>
          <w:szCs w:val="24"/>
        </w:rPr>
        <w:t>/ graph paper</w:t>
      </w:r>
    </w:p>
    <w:p w14:paraId="499394EC" w14:textId="7E98C34E" w:rsidR="00A94283" w:rsidRPr="00836371" w:rsidRDefault="00A9428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 xml:space="preserve">• Pencil </w:t>
      </w:r>
      <w:r w:rsidR="00713013">
        <w:rPr>
          <w:rFonts w:asciiTheme="majorHAnsi" w:eastAsia="Times New Roman" w:hAnsiTheme="majorHAnsi"/>
          <w:color w:val="000000"/>
          <w:szCs w:val="24"/>
        </w:rPr>
        <w:t>pouch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 </w:t>
      </w:r>
    </w:p>
    <w:p w14:paraId="481C71C6" w14:textId="199496D2" w:rsidR="00A94283" w:rsidRPr="00836371" w:rsidRDefault="0071301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>
        <w:rPr>
          <w:rFonts w:asciiTheme="majorHAnsi" w:eastAsia="Times New Roman" w:hAnsiTheme="majorHAnsi"/>
          <w:color w:val="000000"/>
          <w:szCs w:val="24"/>
        </w:rPr>
        <w:t xml:space="preserve">• </w:t>
      </w:r>
      <w:proofErr w:type="gramStart"/>
      <w:r>
        <w:rPr>
          <w:rFonts w:asciiTheme="majorHAnsi" w:eastAsia="Times New Roman" w:hAnsiTheme="majorHAnsi"/>
          <w:color w:val="000000"/>
          <w:szCs w:val="24"/>
        </w:rPr>
        <w:t>Several</w:t>
      </w:r>
      <w:proofErr w:type="gramEnd"/>
      <w:r>
        <w:rPr>
          <w:rFonts w:asciiTheme="majorHAnsi" w:eastAsia="Times New Roman" w:hAnsiTheme="majorHAnsi"/>
          <w:color w:val="000000"/>
          <w:szCs w:val="24"/>
        </w:rPr>
        <w:t xml:space="preserve"> s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>harpened Pencils with erasers</w:t>
      </w:r>
      <w:r w:rsidR="00724308">
        <w:rPr>
          <w:rFonts w:asciiTheme="majorHAnsi" w:eastAsia="Times New Roman" w:hAnsiTheme="majorHAnsi"/>
          <w:color w:val="000000"/>
          <w:szCs w:val="24"/>
        </w:rPr>
        <w:t>, mechanical pencils with lead,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 xml:space="preserve"> and Pens (blue or black ink only)</w:t>
      </w:r>
      <w:r>
        <w:rPr>
          <w:rFonts w:asciiTheme="majorHAnsi" w:eastAsia="Times New Roman" w:hAnsiTheme="majorHAnsi"/>
          <w:color w:val="000000"/>
          <w:szCs w:val="24"/>
        </w:rPr>
        <w:t xml:space="preserve"> (Please keep stocked daily)</w:t>
      </w:r>
    </w:p>
    <w:p w14:paraId="0645947F" w14:textId="6748112F" w:rsidR="00A94283" w:rsidRPr="00836371" w:rsidRDefault="00A9428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 xml:space="preserve">• Colored pencils </w:t>
      </w:r>
      <w:r w:rsidR="00091DEF">
        <w:rPr>
          <w:rFonts w:asciiTheme="majorHAnsi" w:eastAsia="Times New Roman" w:hAnsiTheme="majorHAnsi"/>
          <w:color w:val="000000"/>
          <w:szCs w:val="24"/>
        </w:rPr>
        <w:t>-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8 different colors </w:t>
      </w:r>
    </w:p>
    <w:p w14:paraId="365E7E44" w14:textId="77777777" w:rsidR="00A94283" w:rsidRPr="00836371" w:rsidRDefault="00A9428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>• Highlighters (pink, yellow, green, blue)</w:t>
      </w:r>
    </w:p>
    <w:p w14:paraId="621EBE08" w14:textId="3ADAEF4D" w:rsidR="00A94283" w:rsidRPr="00836371" w:rsidRDefault="0071301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>
        <w:rPr>
          <w:rFonts w:asciiTheme="majorHAnsi" w:eastAsia="Times New Roman" w:hAnsiTheme="majorHAnsi"/>
          <w:color w:val="000000"/>
          <w:szCs w:val="24"/>
        </w:rPr>
        <w:t>• Fine Tip W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 xml:space="preserve">hite Board Markers </w:t>
      </w:r>
      <w:r w:rsidR="00866E5D">
        <w:rPr>
          <w:rFonts w:asciiTheme="majorHAnsi" w:eastAsia="Times New Roman" w:hAnsiTheme="majorHAnsi"/>
          <w:color w:val="000000"/>
          <w:szCs w:val="24"/>
        </w:rPr>
        <w:t>(</w:t>
      </w:r>
      <w:r w:rsidR="00A94283" w:rsidRPr="00836371">
        <w:rPr>
          <w:rFonts w:asciiTheme="majorHAnsi" w:eastAsia="Times New Roman" w:hAnsiTheme="majorHAnsi"/>
          <w:color w:val="000000"/>
          <w:szCs w:val="24"/>
        </w:rPr>
        <w:t>black)</w:t>
      </w:r>
    </w:p>
    <w:p w14:paraId="6FC5160E" w14:textId="76EC1A95" w:rsidR="00BD61A2" w:rsidRPr="00836371" w:rsidRDefault="00A94283" w:rsidP="00823178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>• Glue Stick</w:t>
      </w:r>
      <w:r w:rsidR="00866E5D">
        <w:rPr>
          <w:rFonts w:asciiTheme="majorHAnsi" w:eastAsia="Times New Roman" w:hAnsiTheme="majorHAnsi"/>
          <w:color w:val="000000"/>
          <w:szCs w:val="24"/>
        </w:rPr>
        <w:t xml:space="preserve"> or glue</w:t>
      </w:r>
    </w:p>
    <w:p w14:paraId="455BE37F" w14:textId="49587ADE" w:rsidR="00ED198F" w:rsidRPr="00836371" w:rsidRDefault="00BD61A2" w:rsidP="008A3AC4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color w:val="000000"/>
          <w:szCs w:val="24"/>
        </w:rPr>
      </w:pPr>
      <w:r>
        <w:rPr>
          <w:rFonts w:asciiTheme="majorHAnsi" w:eastAsia="Times New Roman" w:hAnsiTheme="majorHAnsi"/>
          <w:color w:val="000000"/>
          <w:szCs w:val="24"/>
        </w:rPr>
        <w:t>• Scissors</w:t>
      </w:r>
    </w:p>
    <w:p w14:paraId="1B14B10A" w14:textId="77777777" w:rsidR="00836371" w:rsidRPr="00836371" w:rsidRDefault="00A94283" w:rsidP="00A94283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  <w:szCs w:val="24"/>
        </w:rPr>
      </w:pPr>
      <w:r w:rsidRPr="00836371">
        <w:rPr>
          <w:rFonts w:asciiTheme="majorHAnsi" w:eastAsia="Times New Roman" w:hAnsiTheme="majorHAnsi"/>
          <w:color w:val="000000"/>
          <w:szCs w:val="24"/>
        </w:rPr>
        <w:t xml:space="preserve">** </w:t>
      </w:r>
      <w:r w:rsidRPr="00836371">
        <w:rPr>
          <w:rFonts w:asciiTheme="majorHAnsi" w:eastAsia="Times New Roman" w:hAnsiTheme="majorHAnsi"/>
          <w:b/>
          <w:color w:val="000000"/>
          <w:szCs w:val="24"/>
        </w:rPr>
        <w:t>Please donate to classroom if possible:</w:t>
      </w:r>
      <w:r w:rsidRPr="00836371">
        <w:rPr>
          <w:rFonts w:asciiTheme="majorHAnsi" w:eastAsia="Times New Roman" w:hAnsiTheme="majorHAnsi"/>
          <w:color w:val="000000"/>
          <w:szCs w:val="24"/>
        </w:rPr>
        <w:t xml:space="preserve"> </w:t>
      </w:r>
    </w:p>
    <w:p w14:paraId="67650CFD" w14:textId="2841E591" w:rsidR="00364A17" w:rsidRPr="008A3AC4" w:rsidRDefault="00364A17" w:rsidP="00823178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Band-Aids</w:t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</w:p>
    <w:p w14:paraId="0D5751FC" w14:textId="2C79D470" w:rsidR="008A3AC4" w:rsidRDefault="00364A17" w:rsidP="008A3AC4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Kleenex</w:t>
      </w:r>
      <w:proofErr w:type="gramStart"/>
      <w:r w:rsidRPr="00823178">
        <w:rPr>
          <w:rFonts w:asciiTheme="majorHAnsi" w:hAnsiTheme="majorHAnsi"/>
          <w:szCs w:val="24"/>
        </w:rPr>
        <w:t>( or</w:t>
      </w:r>
      <w:proofErr w:type="gramEnd"/>
      <w:r w:rsidRPr="00823178">
        <w:rPr>
          <w:rFonts w:asciiTheme="majorHAnsi" w:hAnsiTheme="majorHAnsi"/>
          <w:szCs w:val="24"/>
        </w:rPr>
        <w:t xml:space="preserve"> facial tissues)</w:t>
      </w:r>
      <w:r w:rsidR="00866E5D">
        <w:rPr>
          <w:rFonts w:asciiTheme="majorHAnsi" w:hAnsiTheme="majorHAnsi"/>
          <w:szCs w:val="24"/>
        </w:rPr>
        <w:t xml:space="preserve">  </w:t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  <w:r w:rsidR="008A3AC4">
        <w:rPr>
          <w:rFonts w:asciiTheme="majorHAnsi" w:hAnsiTheme="majorHAnsi"/>
          <w:szCs w:val="24"/>
        </w:rPr>
        <w:tab/>
      </w:r>
    </w:p>
    <w:p w14:paraId="531835F1" w14:textId="58D79D89" w:rsidR="00364A17" w:rsidRPr="00823178" w:rsidRDefault="008A3AC4" w:rsidP="00823178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White Board Markers (Blue or Black)</w:t>
      </w:r>
    </w:p>
    <w:p w14:paraId="2AB03183" w14:textId="77777777" w:rsidR="00364A17" w:rsidRPr="00823178" w:rsidRDefault="00364A17" w:rsidP="00823178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Colored Pencils</w:t>
      </w:r>
    </w:p>
    <w:p w14:paraId="0D5E9FA3" w14:textId="77777777" w:rsidR="008A3AC4" w:rsidRPr="00823178" w:rsidRDefault="00364A17" w:rsidP="008A3AC4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bookmarkStart w:id="1" w:name="_GoBack"/>
      <w:bookmarkEnd w:id="1"/>
      <w:r w:rsidRPr="00823178">
        <w:rPr>
          <w:rFonts w:asciiTheme="majorHAnsi" w:hAnsiTheme="majorHAnsi"/>
          <w:szCs w:val="24"/>
        </w:rPr>
        <w:t>Binder Paper (Wide Ruled)</w:t>
      </w:r>
      <w:r w:rsidR="008A3AC4">
        <w:rPr>
          <w:rFonts w:asciiTheme="majorHAnsi" w:hAnsiTheme="majorHAnsi"/>
          <w:szCs w:val="24"/>
        </w:rPr>
        <w:t>/ Graph Paper</w:t>
      </w:r>
    </w:p>
    <w:p w14:paraId="656763AD" w14:textId="01A336D6" w:rsidR="00364A17" w:rsidRPr="008A3AC4" w:rsidRDefault="008A3AC4" w:rsidP="00823178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Gallon sized zip lock bags</w:t>
      </w:r>
    </w:p>
    <w:p w14:paraId="0B07020A" w14:textId="1BBDC169" w:rsidR="00364A17" w:rsidRDefault="00364A17" w:rsidP="00823178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# 2 Pencils</w:t>
      </w:r>
    </w:p>
    <w:p w14:paraId="5C0BBCD7" w14:textId="30C38957" w:rsidR="008A3AC4" w:rsidRPr="008A3AC4" w:rsidRDefault="008A3AC4" w:rsidP="00D80744">
      <w:pPr>
        <w:numPr>
          <w:ilvl w:val="0"/>
          <w:numId w:val="16"/>
        </w:numPr>
        <w:spacing w:line="360" w:lineRule="auto"/>
        <w:rPr>
          <w:rFonts w:asciiTheme="majorHAnsi" w:hAnsiTheme="majorHAnsi"/>
          <w:szCs w:val="24"/>
        </w:rPr>
      </w:pPr>
      <w:r w:rsidRPr="00823178">
        <w:rPr>
          <w:rFonts w:asciiTheme="majorHAnsi" w:hAnsiTheme="majorHAnsi"/>
          <w:szCs w:val="24"/>
        </w:rPr>
        <w:t>Highlighters (Yellow, Blue, Green, Pink)</w:t>
      </w:r>
    </w:p>
    <w:p w14:paraId="34AEBEEC" w14:textId="2EDF381B" w:rsidR="00D80744" w:rsidRPr="00D80744" w:rsidRDefault="000E68FB" w:rsidP="00D80744">
      <w:pPr>
        <w:pStyle w:val="Heading4"/>
        <w:jc w:val="left"/>
        <w:rPr>
          <w:rFonts w:asciiTheme="majorHAnsi" w:hAnsiTheme="majorHAnsi"/>
          <w:sz w:val="28"/>
          <w:szCs w:val="28"/>
        </w:rPr>
      </w:pPr>
      <w:r w:rsidRPr="00836371">
        <w:rPr>
          <w:rFonts w:asciiTheme="majorHAnsi" w:hAnsiTheme="majorHAnsi"/>
          <w:sz w:val="28"/>
          <w:szCs w:val="28"/>
        </w:rPr>
        <w:lastRenderedPageBreak/>
        <w:t>AFTER READING THE CLASS SYLLABUS, PLEASE READ AND SIGN THIS SHEET.  HAVE YOUR STUDENT RETURN THIS PAGE TO CLASS.</w:t>
      </w:r>
    </w:p>
    <w:p w14:paraId="1F7D4FFC" w14:textId="77777777" w:rsidR="000E68FB" w:rsidRPr="00836371" w:rsidRDefault="000E68FB">
      <w:pPr>
        <w:ind w:firstLine="720"/>
        <w:rPr>
          <w:rFonts w:asciiTheme="majorHAnsi" w:hAnsiTheme="majorHAnsi"/>
          <w:b/>
          <w:color w:val="000000"/>
          <w:szCs w:val="24"/>
        </w:rPr>
      </w:pPr>
    </w:p>
    <w:p w14:paraId="2572424D" w14:textId="347673B6" w:rsidR="000E68FB" w:rsidRPr="00836371" w:rsidRDefault="000E68FB">
      <w:pPr>
        <w:ind w:firstLine="720"/>
        <w:rPr>
          <w:rFonts w:asciiTheme="majorHAnsi" w:hAnsiTheme="majorHAnsi"/>
          <w:b/>
          <w:color w:val="000000"/>
          <w:szCs w:val="24"/>
        </w:rPr>
      </w:pPr>
      <w:r w:rsidRPr="00836371">
        <w:rPr>
          <w:rFonts w:asciiTheme="majorHAnsi" w:hAnsiTheme="majorHAnsi"/>
          <w:b/>
          <w:color w:val="000000"/>
          <w:szCs w:val="24"/>
        </w:rPr>
        <w:t>I have read the syllabus and understand what is expec</w:t>
      </w:r>
      <w:r w:rsidR="00DB2832" w:rsidRPr="00836371">
        <w:rPr>
          <w:rFonts w:asciiTheme="majorHAnsi" w:hAnsiTheme="majorHAnsi"/>
          <w:b/>
          <w:color w:val="000000"/>
          <w:szCs w:val="24"/>
        </w:rPr>
        <w:t xml:space="preserve">ted of me in Mrs. </w:t>
      </w:r>
      <w:r w:rsidR="00836371">
        <w:rPr>
          <w:rFonts w:asciiTheme="majorHAnsi" w:hAnsiTheme="majorHAnsi"/>
          <w:b/>
          <w:color w:val="000000"/>
          <w:szCs w:val="24"/>
        </w:rPr>
        <w:t>Pallari</w:t>
      </w:r>
      <w:r w:rsidR="00DB2832" w:rsidRPr="00836371">
        <w:rPr>
          <w:rFonts w:asciiTheme="majorHAnsi" w:hAnsiTheme="majorHAnsi"/>
          <w:b/>
          <w:color w:val="000000"/>
          <w:szCs w:val="24"/>
        </w:rPr>
        <w:t xml:space="preserve">’s </w:t>
      </w:r>
      <w:r w:rsidR="00866E5D">
        <w:rPr>
          <w:rFonts w:asciiTheme="majorHAnsi" w:hAnsiTheme="majorHAnsi"/>
          <w:b/>
          <w:color w:val="000000"/>
          <w:szCs w:val="24"/>
        </w:rPr>
        <w:t>Math/Science Classes.</w:t>
      </w:r>
    </w:p>
    <w:p w14:paraId="2B664FF4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0F15FE2A" w14:textId="77777777" w:rsidR="000E68FB" w:rsidRPr="00836371" w:rsidRDefault="000E68FB">
      <w:pPr>
        <w:pStyle w:val="Heading3"/>
        <w:rPr>
          <w:rFonts w:asciiTheme="majorHAnsi" w:hAnsiTheme="majorHAnsi"/>
          <w:szCs w:val="24"/>
        </w:rPr>
      </w:pPr>
      <w:r w:rsidRPr="00836371">
        <w:rPr>
          <w:rFonts w:asciiTheme="majorHAnsi" w:hAnsiTheme="majorHAnsi"/>
          <w:szCs w:val="24"/>
        </w:rPr>
        <w:t xml:space="preserve">STUDENT-   </w:t>
      </w:r>
    </w:p>
    <w:p w14:paraId="59C43F6A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58C19B26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>PRINT NAME _________________________________________________________</w:t>
      </w:r>
    </w:p>
    <w:p w14:paraId="1669F240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797F34DF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>SIGNATURE_______________________________________DATE______________</w:t>
      </w:r>
    </w:p>
    <w:p w14:paraId="201C54FC" w14:textId="77777777" w:rsidR="000E68FB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ab/>
      </w:r>
    </w:p>
    <w:p w14:paraId="79F518B1" w14:textId="77777777" w:rsidR="00836371" w:rsidRDefault="00836371">
      <w:pPr>
        <w:rPr>
          <w:rFonts w:asciiTheme="majorHAnsi" w:hAnsiTheme="majorHAnsi"/>
          <w:color w:val="000000"/>
          <w:szCs w:val="24"/>
        </w:rPr>
      </w:pPr>
    </w:p>
    <w:p w14:paraId="4AC133A3" w14:textId="77777777" w:rsidR="00836371" w:rsidRPr="00836371" w:rsidRDefault="00836371">
      <w:pPr>
        <w:rPr>
          <w:rFonts w:asciiTheme="majorHAnsi" w:hAnsiTheme="majorHAnsi"/>
          <w:color w:val="000000"/>
          <w:szCs w:val="24"/>
        </w:rPr>
      </w:pPr>
    </w:p>
    <w:p w14:paraId="70E6DF6F" w14:textId="5BF03193" w:rsidR="000E68FB" w:rsidRPr="00836371" w:rsidRDefault="000E68FB">
      <w:pPr>
        <w:ind w:firstLine="720"/>
        <w:rPr>
          <w:rFonts w:asciiTheme="majorHAnsi" w:hAnsiTheme="majorHAnsi"/>
          <w:b/>
          <w:color w:val="000000"/>
          <w:szCs w:val="24"/>
        </w:rPr>
      </w:pPr>
      <w:r w:rsidRPr="00836371">
        <w:rPr>
          <w:rFonts w:asciiTheme="majorHAnsi" w:hAnsiTheme="majorHAnsi"/>
          <w:b/>
          <w:color w:val="000000"/>
          <w:szCs w:val="24"/>
        </w:rPr>
        <w:t>I have read the syllabus and understand what is expected of</w:t>
      </w:r>
      <w:r w:rsidR="00DB2832" w:rsidRPr="00836371">
        <w:rPr>
          <w:rFonts w:asciiTheme="majorHAnsi" w:hAnsiTheme="majorHAnsi"/>
          <w:b/>
          <w:color w:val="000000"/>
          <w:szCs w:val="24"/>
        </w:rPr>
        <w:t xml:space="preserve"> my child in Mrs. </w:t>
      </w:r>
      <w:r w:rsidR="00836371">
        <w:rPr>
          <w:rFonts w:asciiTheme="majorHAnsi" w:hAnsiTheme="majorHAnsi"/>
          <w:b/>
          <w:color w:val="000000"/>
          <w:szCs w:val="24"/>
        </w:rPr>
        <w:t>Pallari</w:t>
      </w:r>
      <w:r w:rsidR="00DB2832" w:rsidRPr="00836371">
        <w:rPr>
          <w:rFonts w:asciiTheme="majorHAnsi" w:hAnsiTheme="majorHAnsi"/>
          <w:b/>
          <w:color w:val="000000"/>
          <w:szCs w:val="24"/>
        </w:rPr>
        <w:t xml:space="preserve">’s </w:t>
      </w:r>
      <w:r w:rsidR="00866E5D">
        <w:rPr>
          <w:rFonts w:asciiTheme="majorHAnsi" w:hAnsiTheme="majorHAnsi"/>
          <w:b/>
          <w:color w:val="000000"/>
          <w:szCs w:val="24"/>
        </w:rPr>
        <w:t>Math/Science Classes.</w:t>
      </w:r>
    </w:p>
    <w:p w14:paraId="6416A2C1" w14:textId="77777777" w:rsidR="000E68FB" w:rsidRPr="00836371" w:rsidRDefault="000E68FB">
      <w:pPr>
        <w:rPr>
          <w:rFonts w:asciiTheme="majorHAnsi" w:hAnsiTheme="majorHAnsi"/>
          <w:b/>
          <w:color w:val="000000"/>
          <w:szCs w:val="24"/>
        </w:rPr>
      </w:pPr>
    </w:p>
    <w:p w14:paraId="536EA2A6" w14:textId="77777777" w:rsidR="000E68FB" w:rsidRPr="00836371" w:rsidRDefault="000E68FB">
      <w:pPr>
        <w:pStyle w:val="Heading3"/>
        <w:rPr>
          <w:rFonts w:asciiTheme="majorHAnsi" w:hAnsiTheme="majorHAnsi"/>
          <w:szCs w:val="24"/>
        </w:rPr>
      </w:pPr>
      <w:r w:rsidRPr="00836371">
        <w:rPr>
          <w:rFonts w:asciiTheme="majorHAnsi" w:hAnsiTheme="majorHAnsi"/>
          <w:szCs w:val="24"/>
        </w:rPr>
        <w:t>PARENT/GUARDIAN-</w:t>
      </w:r>
    </w:p>
    <w:p w14:paraId="5662A0A8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20BA2B85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>PRINT NAME ________________________________________________</w:t>
      </w:r>
    </w:p>
    <w:p w14:paraId="212442AB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071E5A30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>SIGNATURE_______________________________DATE______________</w:t>
      </w:r>
    </w:p>
    <w:p w14:paraId="3276A287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0C45ECA3" w14:textId="77777777" w:rsidR="000E68FB" w:rsidRPr="00836371" w:rsidRDefault="00836371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DAYTIME PHONE NUMBER____________________________________</w:t>
      </w:r>
    </w:p>
    <w:p w14:paraId="7193E9A7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</w:p>
    <w:p w14:paraId="52778D99" w14:textId="77777777" w:rsidR="000E68FB" w:rsidRPr="00836371" w:rsidRDefault="000E68FB">
      <w:pPr>
        <w:rPr>
          <w:rFonts w:asciiTheme="majorHAnsi" w:hAnsiTheme="majorHAnsi"/>
          <w:color w:val="000000"/>
          <w:szCs w:val="24"/>
        </w:rPr>
      </w:pPr>
      <w:r w:rsidRPr="00836371">
        <w:rPr>
          <w:rFonts w:asciiTheme="majorHAnsi" w:hAnsiTheme="majorHAnsi"/>
          <w:color w:val="000000"/>
          <w:szCs w:val="24"/>
        </w:rPr>
        <w:t>E-MAIL __________________________________</w:t>
      </w:r>
    </w:p>
    <w:p w14:paraId="4F801001" w14:textId="77777777" w:rsidR="000E68FB" w:rsidRPr="00836371" w:rsidRDefault="000E68FB">
      <w:pPr>
        <w:rPr>
          <w:rFonts w:asciiTheme="majorHAnsi" w:hAnsiTheme="majorHAnsi"/>
          <w:b/>
          <w:color w:val="000000"/>
          <w:szCs w:val="24"/>
        </w:rPr>
      </w:pPr>
    </w:p>
    <w:p w14:paraId="7EF2E601" w14:textId="77777777" w:rsidR="000E68FB" w:rsidRPr="00836371" w:rsidRDefault="000E68FB">
      <w:pPr>
        <w:rPr>
          <w:rFonts w:asciiTheme="majorHAnsi" w:hAnsiTheme="majorHAnsi"/>
          <w:b/>
          <w:color w:val="000000"/>
          <w:szCs w:val="24"/>
        </w:rPr>
      </w:pPr>
    </w:p>
    <w:p w14:paraId="476EA6EE" w14:textId="77777777" w:rsidR="000E68FB" w:rsidRDefault="00836371">
      <w:p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>Thank you,</w:t>
      </w:r>
    </w:p>
    <w:p w14:paraId="377F72F8" w14:textId="77777777" w:rsidR="00866E5D" w:rsidRDefault="00866E5D">
      <w:pPr>
        <w:rPr>
          <w:rFonts w:asciiTheme="majorHAnsi" w:hAnsiTheme="majorHAnsi"/>
          <w:b/>
          <w:color w:val="000000"/>
          <w:szCs w:val="24"/>
        </w:rPr>
      </w:pPr>
    </w:p>
    <w:p w14:paraId="2F6A5548" w14:textId="77777777" w:rsidR="00866E5D" w:rsidRDefault="00866E5D">
      <w:pPr>
        <w:rPr>
          <w:rFonts w:asciiTheme="majorHAnsi" w:hAnsiTheme="majorHAnsi"/>
          <w:b/>
          <w:color w:val="000000"/>
          <w:szCs w:val="24"/>
        </w:rPr>
      </w:pPr>
    </w:p>
    <w:p w14:paraId="7B06C7F5" w14:textId="77777777" w:rsidR="00836371" w:rsidRDefault="00836371">
      <w:p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 xml:space="preserve">Lisa </w:t>
      </w:r>
      <w:proofErr w:type="spellStart"/>
      <w:r>
        <w:rPr>
          <w:rFonts w:asciiTheme="majorHAnsi" w:hAnsiTheme="majorHAnsi"/>
          <w:b/>
          <w:color w:val="000000"/>
          <w:szCs w:val="24"/>
        </w:rPr>
        <w:t>Pallari</w:t>
      </w:r>
      <w:proofErr w:type="spellEnd"/>
    </w:p>
    <w:p w14:paraId="03484815" w14:textId="72925EBF" w:rsidR="00D80744" w:rsidRDefault="00D80744">
      <w:p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>916-771-1720 x164</w:t>
      </w:r>
    </w:p>
    <w:p w14:paraId="0701FEA3" w14:textId="47A9962A" w:rsidR="00D80744" w:rsidRDefault="00F03636">
      <w:p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>lpallari@rcsdk8.org</w:t>
      </w:r>
    </w:p>
    <w:p w14:paraId="4E31F77E" w14:textId="38D3FC36" w:rsidR="00836371" w:rsidRPr="00836371" w:rsidRDefault="00836371">
      <w:pPr>
        <w:rPr>
          <w:rFonts w:asciiTheme="majorHAnsi" w:hAnsiTheme="majorHAnsi"/>
          <w:b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</w:rPr>
        <w:t xml:space="preserve">(6th grade </w:t>
      </w:r>
      <w:r w:rsidR="00866E5D">
        <w:rPr>
          <w:rFonts w:asciiTheme="majorHAnsi" w:hAnsiTheme="majorHAnsi"/>
          <w:b/>
          <w:color w:val="000000"/>
          <w:szCs w:val="24"/>
        </w:rPr>
        <w:t>Math/Science</w:t>
      </w:r>
      <w:r>
        <w:rPr>
          <w:rFonts w:asciiTheme="majorHAnsi" w:hAnsiTheme="majorHAnsi"/>
          <w:b/>
          <w:color w:val="000000"/>
          <w:szCs w:val="24"/>
        </w:rPr>
        <w:t xml:space="preserve"> teacher)</w:t>
      </w:r>
    </w:p>
    <w:p w14:paraId="6DF06F6B" w14:textId="77777777" w:rsidR="000E68FB" w:rsidRPr="00836371" w:rsidRDefault="000E68FB">
      <w:pPr>
        <w:rPr>
          <w:rFonts w:asciiTheme="majorHAnsi" w:hAnsiTheme="majorHAnsi"/>
          <w:b/>
          <w:color w:val="000000"/>
          <w:szCs w:val="24"/>
        </w:rPr>
      </w:pPr>
    </w:p>
    <w:p w14:paraId="3BEF431F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64EEE1CA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3B58E0F1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5BBA603B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180A99BE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69B8CD7C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71B0087A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094228E2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4A27239E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5A8E431B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1EB1536E" w14:textId="77777777" w:rsidR="000E68FB" w:rsidRPr="00836371" w:rsidRDefault="000E68FB">
      <w:pPr>
        <w:rPr>
          <w:rFonts w:asciiTheme="majorHAnsi" w:hAnsiTheme="majorHAnsi"/>
          <w:szCs w:val="24"/>
        </w:rPr>
      </w:pPr>
    </w:p>
    <w:p w14:paraId="13DA56AA" w14:textId="77777777" w:rsidR="000E68FB" w:rsidRDefault="000E68FB">
      <w:pPr>
        <w:rPr>
          <w:rFonts w:asciiTheme="majorHAnsi" w:hAnsiTheme="majorHAnsi"/>
          <w:szCs w:val="24"/>
        </w:rPr>
      </w:pPr>
    </w:p>
    <w:p w14:paraId="5878A931" w14:textId="77777777" w:rsidR="008A3AC4" w:rsidRDefault="008A3AC4">
      <w:pPr>
        <w:rPr>
          <w:rFonts w:asciiTheme="majorHAnsi" w:hAnsiTheme="majorHAnsi"/>
          <w:szCs w:val="24"/>
        </w:rPr>
      </w:pPr>
    </w:p>
    <w:p w14:paraId="27FFADCB" w14:textId="77777777" w:rsidR="008A3AC4" w:rsidRPr="00836371" w:rsidRDefault="008A3AC4">
      <w:pPr>
        <w:rPr>
          <w:rFonts w:asciiTheme="majorHAnsi" w:hAnsiTheme="majorHAnsi"/>
          <w:szCs w:val="24"/>
        </w:rPr>
      </w:pPr>
    </w:p>
    <w:p w14:paraId="3A3B77F9" w14:textId="77777777" w:rsidR="000E68FB" w:rsidRPr="00836371" w:rsidRDefault="000E68FB">
      <w:pPr>
        <w:rPr>
          <w:rFonts w:asciiTheme="majorHAnsi" w:hAnsiTheme="majorHAnsi"/>
          <w:szCs w:val="24"/>
        </w:rPr>
      </w:pPr>
    </w:p>
    <w:sectPr w:rsidR="000E68FB" w:rsidRPr="00836371" w:rsidSect="00B301B8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A5B84"/>
    <w:multiLevelType w:val="hybridMultilevel"/>
    <w:tmpl w:val="4C8E4944"/>
    <w:lvl w:ilvl="0" w:tplc="1AD6F2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458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848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484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6C2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8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C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5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388A"/>
    <w:multiLevelType w:val="hybridMultilevel"/>
    <w:tmpl w:val="8F2AC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B1C43"/>
    <w:multiLevelType w:val="hybridMultilevel"/>
    <w:tmpl w:val="D3F027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30AAF"/>
    <w:multiLevelType w:val="hybridMultilevel"/>
    <w:tmpl w:val="783C24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C471B"/>
    <w:multiLevelType w:val="hybridMultilevel"/>
    <w:tmpl w:val="397A45B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0C4E5153"/>
    <w:multiLevelType w:val="multilevel"/>
    <w:tmpl w:val="4A8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F1ADB"/>
    <w:multiLevelType w:val="hybridMultilevel"/>
    <w:tmpl w:val="F30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5B5A"/>
    <w:multiLevelType w:val="hybridMultilevel"/>
    <w:tmpl w:val="993E4AE4"/>
    <w:lvl w:ilvl="0" w:tplc="843C95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808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477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09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032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0E2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413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50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79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A0533"/>
    <w:multiLevelType w:val="hybridMultilevel"/>
    <w:tmpl w:val="C5C477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C1F2E"/>
    <w:multiLevelType w:val="hybridMultilevel"/>
    <w:tmpl w:val="1FF2E94C"/>
    <w:lvl w:ilvl="0" w:tplc="E9F08B6A">
      <w:start w:val="4"/>
      <w:numFmt w:val="decimal"/>
      <w:lvlText w:val="(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AC633E"/>
    <w:multiLevelType w:val="hybridMultilevel"/>
    <w:tmpl w:val="086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42F85"/>
    <w:multiLevelType w:val="hybridMultilevel"/>
    <w:tmpl w:val="04A6A6C4"/>
    <w:lvl w:ilvl="0" w:tplc="09B60CA8">
      <w:start w:val="3"/>
      <w:numFmt w:val="decimal"/>
      <w:lvlText w:val="(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312058"/>
    <w:multiLevelType w:val="hybridMultilevel"/>
    <w:tmpl w:val="24265360"/>
    <w:lvl w:ilvl="0" w:tplc="2154E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6DE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0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15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E0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5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5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2BE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6D2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80815"/>
    <w:multiLevelType w:val="hybridMultilevel"/>
    <w:tmpl w:val="7114A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854DB"/>
    <w:multiLevelType w:val="hybridMultilevel"/>
    <w:tmpl w:val="4E12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52DA3"/>
    <w:multiLevelType w:val="hybridMultilevel"/>
    <w:tmpl w:val="10665E44"/>
    <w:lvl w:ilvl="0" w:tplc="B546E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42F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C41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263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C6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67F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002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EC1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E8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91824"/>
    <w:multiLevelType w:val="hybridMultilevel"/>
    <w:tmpl w:val="9C6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64460"/>
    <w:multiLevelType w:val="hybridMultilevel"/>
    <w:tmpl w:val="8FD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F7B54"/>
    <w:multiLevelType w:val="hybridMultilevel"/>
    <w:tmpl w:val="D084D274"/>
    <w:lvl w:ilvl="0" w:tplc="C3E6A48A">
      <w:start w:val="1"/>
      <w:numFmt w:val="decimal"/>
      <w:lvlText w:val="(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0D24CAA"/>
    <w:multiLevelType w:val="hybridMultilevel"/>
    <w:tmpl w:val="CC86E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EC182B"/>
    <w:multiLevelType w:val="hybridMultilevel"/>
    <w:tmpl w:val="B81E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84013"/>
    <w:multiLevelType w:val="hybridMultilevel"/>
    <w:tmpl w:val="4ED83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53BA6"/>
    <w:multiLevelType w:val="hybridMultilevel"/>
    <w:tmpl w:val="0688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07B9B"/>
    <w:multiLevelType w:val="hybridMultilevel"/>
    <w:tmpl w:val="846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E13C4"/>
    <w:multiLevelType w:val="hybridMultilevel"/>
    <w:tmpl w:val="ECEA4DE2"/>
    <w:lvl w:ilvl="0" w:tplc="583EB5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93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1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E3F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A7C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6C3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6A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0D1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6142F"/>
    <w:multiLevelType w:val="multilevel"/>
    <w:tmpl w:val="C5C477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A3157"/>
    <w:multiLevelType w:val="hybridMultilevel"/>
    <w:tmpl w:val="2F1E2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2"/>
  </w:num>
  <w:num w:numId="5">
    <w:abstractNumId w:val="3"/>
  </w:num>
  <w:num w:numId="6">
    <w:abstractNumId w:val="9"/>
  </w:num>
  <w:num w:numId="7">
    <w:abstractNumId w:val="26"/>
  </w:num>
  <w:num w:numId="8">
    <w:abstractNumId w:val="4"/>
  </w:num>
  <w:num w:numId="9">
    <w:abstractNumId w:val="0"/>
  </w:num>
  <w:num w:numId="10">
    <w:abstractNumId w:val="25"/>
  </w:num>
  <w:num w:numId="11">
    <w:abstractNumId w:val="13"/>
  </w:num>
  <w:num w:numId="12">
    <w:abstractNumId w:val="11"/>
  </w:num>
  <w:num w:numId="13">
    <w:abstractNumId w:val="21"/>
  </w:num>
  <w:num w:numId="14">
    <w:abstractNumId w:val="23"/>
  </w:num>
  <w:num w:numId="15">
    <w:abstractNumId w:val="15"/>
  </w:num>
  <w:num w:numId="16">
    <w:abstractNumId w:val="17"/>
  </w:num>
  <w:num w:numId="17">
    <w:abstractNumId w:val="24"/>
  </w:num>
  <w:num w:numId="18">
    <w:abstractNumId w:val="16"/>
  </w:num>
  <w:num w:numId="19">
    <w:abstractNumId w:val="8"/>
  </w:num>
  <w:num w:numId="20">
    <w:abstractNumId w:val="1"/>
  </w:num>
  <w:num w:numId="21">
    <w:abstractNumId w:val="2"/>
  </w:num>
  <w:num w:numId="22">
    <w:abstractNumId w:val="20"/>
  </w:num>
  <w:num w:numId="23">
    <w:abstractNumId w:val="27"/>
  </w:num>
  <w:num w:numId="24">
    <w:abstractNumId w:val="5"/>
  </w:num>
  <w:num w:numId="25">
    <w:abstractNumId w:val="6"/>
  </w:num>
  <w:num w:numId="26">
    <w:abstractNumId w:val="1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15"/>
    <w:rsid w:val="00031F96"/>
    <w:rsid w:val="000702B4"/>
    <w:rsid w:val="00091DEF"/>
    <w:rsid w:val="000A37EC"/>
    <w:rsid w:val="000E68FB"/>
    <w:rsid w:val="001038F7"/>
    <w:rsid w:val="001079D7"/>
    <w:rsid w:val="00121F97"/>
    <w:rsid w:val="00135357"/>
    <w:rsid w:val="001914E3"/>
    <w:rsid w:val="001B5F2A"/>
    <w:rsid w:val="00213E21"/>
    <w:rsid w:val="00225C8B"/>
    <w:rsid w:val="00231144"/>
    <w:rsid w:val="00297899"/>
    <w:rsid w:val="002B5EF4"/>
    <w:rsid w:val="003005E1"/>
    <w:rsid w:val="00364A17"/>
    <w:rsid w:val="003A2086"/>
    <w:rsid w:val="003F4DD0"/>
    <w:rsid w:val="00444B78"/>
    <w:rsid w:val="004B2843"/>
    <w:rsid w:val="004B383B"/>
    <w:rsid w:val="004C28BD"/>
    <w:rsid w:val="004F28C0"/>
    <w:rsid w:val="00523501"/>
    <w:rsid w:val="00561B61"/>
    <w:rsid w:val="00564F86"/>
    <w:rsid w:val="005C4DEB"/>
    <w:rsid w:val="0062101E"/>
    <w:rsid w:val="0064277B"/>
    <w:rsid w:val="006D0101"/>
    <w:rsid w:val="00713013"/>
    <w:rsid w:val="00715E5C"/>
    <w:rsid w:val="00724308"/>
    <w:rsid w:val="007334B9"/>
    <w:rsid w:val="007408D6"/>
    <w:rsid w:val="007417C1"/>
    <w:rsid w:val="007F3CC4"/>
    <w:rsid w:val="00823178"/>
    <w:rsid w:val="00836371"/>
    <w:rsid w:val="00842978"/>
    <w:rsid w:val="00866E5D"/>
    <w:rsid w:val="008A3AC4"/>
    <w:rsid w:val="008E3F7C"/>
    <w:rsid w:val="008E6983"/>
    <w:rsid w:val="00902EA8"/>
    <w:rsid w:val="00953C5E"/>
    <w:rsid w:val="0096175C"/>
    <w:rsid w:val="00984630"/>
    <w:rsid w:val="00997E4D"/>
    <w:rsid w:val="009A35E0"/>
    <w:rsid w:val="009B33F1"/>
    <w:rsid w:val="00A13D15"/>
    <w:rsid w:val="00A94283"/>
    <w:rsid w:val="00AD7C05"/>
    <w:rsid w:val="00AF2B19"/>
    <w:rsid w:val="00B1274E"/>
    <w:rsid w:val="00B301B8"/>
    <w:rsid w:val="00B31C1C"/>
    <w:rsid w:val="00B611E7"/>
    <w:rsid w:val="00B72908"/>
    <w:rsid w:val="00B83AF9"/>
    <w:rsid w:val="00BB2C4A"/>
    <w:rsid w:val="00BD61A2"/>
    <w:rsid w:val="00BF6BE4"/>
    <w:rsid w:val="00C5657B"/>
    <w:rsid w:val="00C6406B"/>
    <w:rsid w:val="00CA486E"/>
    <w:rsid w:val="00CD234B"/>
    <w:rsid w:val="00D10DC8"/>
    <w:rsid w:val="00D80744"/>
    <w:rsid w:val="00D91235"/>
    <w:rsid w:val="00DB2832"/>
    <w:rsid w:val="00DB7747"/>
    <w:rsid w:val="00DE505D"/>
    <w:rsid w:val="00E1559B"/>
    <w:rsid w:val="00E33349"/>
    <w:rsid w:val="00EB117B"/>
    <w:rsid w:val="00ED198F"/>
    <w:rsid w:val="00EF3925"/>
    <w:rsid w:val="00F03636"/>
    <w:rsid w:val="00F03FED"/>
    <w:rsid w:val="00F12905"/>
    <w:rsid w:val="00F25F83"/>
    <w:rsid w:val="00F858E6"/>
    <w:rsid w:val="00F95A79"/>
    <w:rsid w:val="00FB2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505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D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511F3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DB283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DB2832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59B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D3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511F3E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DB283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DB2832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59B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1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56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70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331143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9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0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9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4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3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6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7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0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90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65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2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annebuljan:Desktop:Buljan%202014-15:syllabus%202014-15%206th%20grad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 2014-15 6th grade .dotx</Template>
  <TotalTime>6</TotalTime>
  <Pages>3</Pages>
  <Words>917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RCSD</Company>
  <LinksUpToDate>false</LinksUpToDate>
  <CharactersWithSpaces>6138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mailto:jbuljan@rcsdk8.org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Jeanne  Buljan</dc:creator>
  <cp:keywords/>
  <cp:lastModifiedBy>LISA PALLARI</cp:lastModifiedBy>
  <cp:revision>3</cp:revision>
  <cp:lastPrinted>2018-08-08T00:02:00Z</cp:lastPrinted>
  <dcterms:created xsi:type="dcterms:W3CDTF">2018-08-08T00:54:00Z</dcterms:created>
  <dcterms:modified xsi:type="dcterms:W3CDTF">2018-08-12T23:37:00Z</dcterms:modified>
</cp:coreProperties>
</file>